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220D5" w:rsidRDefault="007555ED" w:rsidP="001220D5">
      <w:pPr>
        <w:autoSpaceDE w:val="0"/>
        <w:autoSpaceDN w:val="0"/>
        <w:adjustRightInd w:val="0"/>
        <w:jc w:val="both"/>
        <w:rPr>
          <w:b/>
          <w:bCs/>
        </w:rPr>
      </w:pPr>
      <w:r>
        <w:rPr>
          <w:b/>
          <w:bCs/>
        </w:rPr>
        <w:t xml:space="preserve">Schema </w:t>
      </w:r>
      <w:r w:rsidR="001220D5">
        <w:rPr>
          <w:b/>
          <w:bCs/>
        </w:rPr>
        <w:t>Convenzione per l’affidamento in gestione, a seguito di pubblica selezione, dell’organizzazione e svolgimento delle fiere locali istituzionali che si svolgeranno nel Comune di C</w:t>
      </w:r>
      <w:r w:rsidR="000E6151">
        <w:rPr>
          <w:b/>
          <w:bCs/>
        </w:rPr>
        <w:t>astellalto (</w:t>
      </w:r>
      <w:r w:rsidR="00AF4643">
        <w:rPr>
          <w:b/>
          <w:bCs/>
        </w:rPr>
        <w:t>TE) nel</w:t>
      </w:r>
      <w:r w:rsidR="000E6151">
        <w:rPr>
          <w:b/>
          <w:bCs/>
        </w:rPr>
        <w:t xml:space="preserve"> periodo 202</w:t>
      </w:r>
      <w:r w:rsidR="00337075">
        <w:rPr>
          <w:b/>
          <w:bCs/>
        </w:rPr>
        <w:t>5</w:t>
      </w:r>
      <w:r w:rsidR="00B13D16">
        <w:rPr>
          <w:b/>
          <w:bCs/>
        </w:rPr>
        <w:t>/202</w:t>
      </w:r>
      <w:r w:rsidR="00337075">
        <w:rPr>
          <w:b/>
          <w:bCs/>
        </w:rPr>
        <w:t>6</w:t>
      </w:r>
      <w:r w:rsidR="00AE490F">
        <w:rPr>
          <w:b/>
          <w:bCs/>
        </w:rPr>
        <w:t>/202</w:t>
      </w:r>
      <w:r w:rsidR="00337075">
        <w:rPr>
          <w:b/>
          <w:bCs/>
        </w:rPr>
        <w:t>7</w:t>
      </w:r>
      <w:r w:rsidR="001220D5">
        <w:rPr>
          <w:b/>
          <w:bCs/>
        </w:rPr>
        <w:t>.</w:t>
      </w:r>
    </w:p>
    <w:p w:rsidR="001220D5" w:rsidRDefault="001220D5" w:rsidP="001220D5">
      <w:pPr>
        <w:autoSpaceDE w:val="0"/>
        <w:autoSpaceDN w:val="0"/>
        <w:adjustRightInd w:val="0"/>
        <w:jc w:val="both"/>
        <w:rPr>
          <w:b/>
          <w:bCs/>
        </w:rPr>
      </w:pPr>
    </w:p>
    <w:p w:rsidR="001220D5" w:rsidRDefault="000E6151" w:rsidP="001220D5">
      <w:pPr>
        <w:autoSpaceDE w:val="0"/>
        <w:autoSpaceDN w:val="0"/>
        <w:adjustRightInd w:val="0"/>
        <w:jc w:val="both"/>
      </w:pPr>
      <w:r>
        <w:t>L’anno 202</w:t>
      </w:r>
      <w:r w:rsidR="00337075">
        <w:t>5</w:t>
      </w:r>
      <w:r w:rsidR="001220D5">
        <w:t xml:space="preserve"> addi_____________del mese di _____________________, in Castellalto, presso la sede comunale, con la presente scrittura privata da valere ad ogni effetto di legge</w:t>
      </w:r>
    </w:p>
    <w:p w:rsidR="001220D5" w:rsidRDefault="001220D5" w:rsidP="001220D5">
      <w:pPr>
        <w:autoSpaceDE w:val="0"/>
        <w:autoSpaceDN w:val="0"/>
        <w:adjustRightInd w:val="0"/>
        <w:jc w:val="both"/>
      </w:pPr>
    </w:p>
    <w:p w:rsidR="001220D5" w:rsidRDefault="001220D5" w:rsidP="001220D5">
      <w:pPr>
        <w:autoSpaceDE w:val="0"/>
        <w:autoSpaceDN w:val="0"/>
        <w:adjustRightInd w:val="0"/>
        <w:jc w:val="center"/>
        <w:rPr>
          <w:b/>
          <w:bCs/>
        </w:rPr>
      </w:pPr>
      <w:r>
        <w:rPr>
          <w:b/>
          <w:bCs/>
        </w:rPr>
        <w:t>TRA</w:t>
      </w:r>
    </w:p>
    <w:p w:rsidR="001220D5" w:rsidRDefault="001220D5" w:rsidP="001220D5">
      <w:pPr>
        <w:autoSpaceDE w:val="0"/>
        <w:autoSpaceDN w:val="0"/>
        <w:adjustRightInd w:val="0"/>
        <w:jc w:val="center"/>
      </w:pPr>
    </w:p>
    <w:p w:rsidR="001220D5" w:rsidRDefault="001220D5" w:rsidP="001220D5">
      <w:pPr>
        <w:autoSpaceDE w:val="0"/>
        <w:autoSpaceDN w:val="0"/>
        <w:adjustRightInd w:val="0"/>
        <w:jc w:val="both"/>
      </w:pPr>
      <w:r>
        <w:t>Il ______________</w:t>
      </w:r>
      <w:r w:rsidR="00AF4643">
        <w:t>_ che</w:t>
      </w:r>
      <w:r>
        <w:t xml:space="preserve"> agisce nel presente atto nella sua qualità di Responsabile del Settore </w:t>
      </w:r>
      <w:r w:rsidR="001044F5">
        <w:t>V</w:t>
      </w:r>
      <w:r>
        <w:t xml:space="preserve"> </w:t>
      </w:r>
      <w:r w:rsidR="00B13D16">
        <w:t>–</w:t>
      </w:r>
      <w:r>
        <w:t xml:space="preserve"> </w:t>
      </w:r>
      <w:r w:rsidR="00B13D16">
        <w:t xml:space="preserve">SUAP – </w:t>
      </w:r>
      <w:r w:rsidR="00AF4643">
        <w:t>COMMERCIO,</w:t>
      </w:r>
      <w:r w:rsidR="00B13D16">
        <w:t xml:space="preserve"> </w:t>
      </w:r>
      <w:r>
        <w:t>del Comune di Castellalto, con sede in Via Madonna degli Angeli n. 21, n. 16, Codice Fiscale 00174750679</w:t>
      </w:r>
    </w:p>
    <w:p w:rsidR="001220D5" w:rsidRDefault="001220D5" w:rsidP="001220D5">
      <w:pPr>
        <w:autoSpaceDE w:val="0"/>
        <w:autoSpaceDN w:val="0"/>
        <w:adjustRightInd w:val="0"/>
        <w:jc w:val="both"/>
      </w:pPr>
    </w:p>
    <w:p w:rsidR="001220D5" w:rsidRDefault="001220D5" w:rsidP="001220D5">
      <w:pPr>
        <w:autoSpaceDE w:val="0"/>
        <w:autoSpaceDN w:val="0"/>
        <w:adjustRightInd w:val="0"/>
        <w:jc w:val="center"/>
        <w:rPr>
          <w:b/>
          <w:bCs/>
        </w:rPr>
      </w:pPr>
      <w:r>
        <w:rPr>
          <w:b/>
          <w:bCs/>
        </w:rPr>
        <w:t>E</w:t>
      </w:r>
    </w:p>
    <w:p w:rsidR="001220D5" w:rsidRDefault="001220D5" w:rsidP="001220D5">
      <w:pPr>
        <w:autoSpaceDE w:val="0"/>
        <w:autoSpaceDN w:val="0"/>
        <w:adjustRightInd w:val="0"/>
        <w:jc w:val="center"/>
      </w:pPr>
    </w:p>
    <w:p w:rsidR="001220D5" w:rsidRDefault="001220D5" w:rsidP="001220D5">
      <w:pPr>
        <w:autoSpaceDE w:val="0"/>
        <w:autoSpaceDN w:val="0"/>
        <w:adjustRightInd w:val="0"/>
        <w:jc w:val="both"/>
      </w:pPr>
      <w:r>
        <w:t>il Sig. ____________________________________________nato a__________________________</w:t>
      </w:r>
    </w:p>
    <w:p w:rsidR="001220D5" w:rsidRDefault="001220D5" w:rsidP="001220D5">
      <w:pPr>
        <w:autoSpaceDE w:val="0"/>
        <w:autoSpaceDN w:val="0"/>
        <w:adjustRightInd w:val="0"/>
        <w:jc w:val="both"/>
      </w:pPr>
      <w:r>
        <w:t>il_____________________ che agisce nel presente atto in qualità di _________________________</w:t>
      </w:r>
    </w:p>
    <w:p w:rsidR="001220D5" w:rsidRDefault="001220D5" w:rsidP="001220D5">
      <w:pPr>
        <w:autoSpaceDE w:val="0"/>
        <w:autoSpaceDN w:val="0"/>
        <w:adjustRightInd w:val="0"/>
        <w:jc w:val="both"/>
      </w:pPr>
      <w:r>
        <w:t>con sede in_______________________ C.F. _________________________________ nel prosieguo definito “Affidatario”.</w:t>
      </w:r>
    </w:p>
    <w:p w:rsidR="001220D5" w:rsidRDefault="001220D5" w:rsidP="001220D5">
      <w:pPr>
        <w:autoSpaceDE w:val="0"/>
        <w:autoSpaceDN w:val="0"/>
        <w:adjustRightInd w:val="0"/>
        <w:jc w:val="both"/>
      </w:pPr>
    </w:p>
    <w:p w:rsidR="001220D5" w:rsidRDefault="001220D5" w:rsidP="001220D5">
      <w:pPr>
        <w:autoSpaceDE w:val="0"/>
        <w:autoSpaceDN w:val="0"/>
        <w:adjustRightInd w:val="0"/>
        <w:jc w:val="both"/>
      </w:pPr>
      <w:r>
        <w:t xml:space="preserve">Premesso che con determinazione di settore n._____ del______ è stato assegnato, in gestione, all’affidatario di cui </w:t>
      </w:r>
      <w:r w:rsidR="00AF4643">
        <w:t>sopra il</w:t>
      </w:r>
      <w:r>
        <w:t xml:space="preserve"> servizio per l’organizzazione e lo svolgimento delle seguenti Fiere del Comune di Castellalto:</w:t>
      </w:r>
    </w:p>
    <w:p w:rsidR="001220D5" w:rsidRDefault="001220D5" w:rsidP="001220D5">
      <w:pPr>
        <w:autoSpaceDE w:val="0"/>
        <w:autoSpaceDN w:val="0"/>
        <w:adjustRightInd w:val="0"/>
        <w:jc w:val="both"/>
      </w:pPr>
    </w:p>
    <w:p w:rsidR="001220D5" w:rsidRDefault="000E6151" w:rsidP="001220D5">
      <w:pPr>
        <w:autoSpaceDE w:val="0"/>
        <w:autoSpaceDN w:val="0"/>
        <w:adjustRightInd w:val="0"/>
        <w:ind w:firstLine="708"/>
        <w:jc w:val="both"/>
      </w:pPr>
      <w:r>
        <w:t>1) Fiera di Primavera 202</w:t>
      </w:r>
      <w:r w:rsidR="00337075">
        <w:t>5</w:t>
      </w:r>
      <w:r w:rsidR="00AE490F">
        <w:t>/</w:t>
      </w:r>
      <w:r w:rsidR="00B13D16">
        <w:t>202</w:t>
      </w:r>
      <w:r w:rsidR="00337075">
        <w:t>6</w:t>
      </w:r>
      <w:r>
        <w:t>/202</w:t>
      </w:r>
      <w:r w:rsidR="00337075">
        <w:t>7</w:t>
      </w:r>
      <w:r w:rsidR="001220D5">
        <w:t xml:space="preserve"> (25 aprile);</w:t>
      </w:r>
    </w:p>
    <w:p w:rsidR="001220D5" w:rsidRDefault="00365940" w:rsidP="001220D5">
      <w:pPr>
        <w:autoSpaceDE w:val="0"/>
        <w:autoSpaceDN w:val="0"/>
        <w:adjustRightInd w:val="0"/>
        <w:ind w:firstLine="708"/>
        <w:jc w:val="both"/>
      </w:pPr>
      <w:r>
        <w:t>2</w:t>
      </w:r>
      <w:r w:rsidR="000E6151">
        <w:t>) Fiera d'Autunno 202</w:t>
      </w:r>
      <w:r w:rsidR="00337075">
        <w:t>5</w:t>
      </w:r>
      <w:r w:rsidR="00AE490F">
        <w:t>/</w:t>
      </w:r>
      <w:r w:rsidR="00B13D16">
        <w:t>202</w:t>
      </w:r>
      <w:r w:rsidR="00337075">
        <w:t>6</w:t>
      </w:r>
      <w:r w:rsidR="00AE490F">
        <w:t>/202</w:t>
      </w:r>
      <w:r w:rsidR="00337075">
        <w:t>7</w:t>
      </w:r>
      <w:r w:rsidR="001220D5">
        <w:t xml:space="preserve"> (terza domenica di ottobre),</w:t>
      </w:r>
    </w:p>
    <w:p w:rsidR="001220D5" w:rsidRDefault="001220D5" w:rsidP="001220D5">
      <w:pPr>
        <w:autoSpaceDE w:val="0"/>
        <w:autoSpaceDN w:val="0"/>
        <w:adjustRightInd w:val="0"/>
        <w:ind w:firstLine="708"/>
        <w:jc w:val="both"/>
      </w:pPr>
    </w:p>
    <w:p w:rsidR="001220D5" w:rsidRDefault="001220D5" w:rsidP="001220D5">
      <w:pPr>
        <w:autoSpaceDE w:val="0"/>
        <w:autoSpaceDN w:val="0"/>
        <w:adjustRightInd w:val="0"/>
        <w:jc w:val="both"/>
      </w:pPr>
      <w:r>
        <w:t>per le finalità di cui sopra</w:t>
      </w:r>
    </w:p>
    <w:p w:rsidR="001220D5" w:rsidRDefault="001220D5" w:rsidP="001220D5">
      <w:pPr>
        <w:autoSpaceDE w:val="0"/>
        <w:autoSpaceDN w:val="0"/>
        <w:adjustRightInd w:val="0"/>
        <w:jc w:val="both"/>
        <w:rPr>
          <w:b/>
          <w:bCs/>
        </w:rPr>
      </w:pPr>
    </w:p>
    <w:p w:rsidR="001220D5" w:rsidRDefault="001220D5" w:rsidP="001220D5">
      <w:pPr>
        <w:autoSpaceDE w:val="0"/>
        <w:autoSpaceDN w:val="0"/>
        <w:adjustRightInd w:val="0"/>
        <w:jc w:val="center"/>
        <w:rPr>
          <w:b/>
          <w:bCs/>
        </w:rPr>
      </w:pPr>
      <w:r>
        <w:rPr>
          <w:b/>
          <w:bCs/>
        </w:rPr>
        <w:t>si conviene e stipula quanto segue</w:t>
      </w:r>
    </w:p>
    <w:p w:rsidR="001220D5" w:rsidRDefault="001220D5" w:rsidP="001220D5">
      <w:pPr>
        <w:autoSpaceDE w:val="0"/>
        <w:autoSpaceDN w:val="0"/>
        <w:adjustRightInd w:val="0"/>
        <w:jc w:val="both"/>
        <w:rPr>
          <w:b/>
          <w:bCs/>
        </w:rPr>
      </w:pPr>
    </w:p>
    <w:p w:rsidR="001220D5" w:rsidRDefault="001220D5" w:rsidP="001220D5">
      <w:pPr>
        <w:autoSpaceDE w:val="0"/>
        <w:autoSpaceDN w:val="0"/>
        <w:adjustRightInd w:val="0"/>
        <w:jc w:val="center"/>
        <w:rPr>
          <w:b/>
          <w:bCs/>
        </w:rPr>
      </w:pPr>
      <w:r>
        <w:rPr>
          <w:b/>
          <w:bCs/>
        </w:rPr>
        <w:t>1 - OGGETTO DELLA CONVENZIONE</w:t>
      </w:r>
    </w:p>
    <w:p w:rsidR="001220D5" w:rsidRDefault="001220D5" w:rsidP="001220D5">
      <w:pPr>
        <w:autoSpaceDE w:val="0"/>
        <w:autoSpaceDN w:val="0"/>
        <w:adjustRightInd w:val="0"/>
        <w:jc w:val="center"/>
        <w:rPr>
          <w:b/>
          <w:bCs/>
        </w:rPr>
      </w:pPr>
    </w:p>
    <w:p w:rsidR="001220D5" w:rsidRDefault="001220D5" w:rsidP="001220D5">
      <w:pPr>
        <w:autoSpaceDE w:val="0"/>
        <w:autoSpaceDN w:val="0"/>
        <w:adjustRightInd w:val="0"/>
        <w:jc w:val="both"/>
      </w:pPr>
      <w:r>
        <w:rPr>
          <w:b/>
          <w:bCs/>
        </w:rPr>
        <w:t>1</w:t>
      </w:r>
      <w:r w:rsidR="00AE490F">
        <w:rPr>
          <w:b/>
          <w:bCs/>
        </w:rPr>
        <w:t>.1 -</w:t>
      </w:r>
      <w:r>
        <w:t xml:space="preserve"> I sopra nominati contraenti dichiarano di riconoscere e confermare la premessa narrativa come parte integrante della presente convenzione;</w:t>
      </w:r>
    </w:p>
    <w:p w:rsidR="001220D5" w:rsidRDefault="001220D5" w:rsidP="001220D5">
      <w:pPr>
        <w:autoSpaceDE w:val="0"/>
        <w:autoSpaceDN w:val="0"/>
        <w:adjustRightInd w:val="0"/>
        <w:jc w:val="both"/>
      </w:pPr>
    </w:p>
    <w:p w:rsidR="001220D5" w:rsidRDefault="00AE490F" w:rsidP="001220D5">
      <w:pPr>
        <w:autoSpaceDE w:val="0"/>
        <w:autoSpaceDN w:val="0"/>
        <w:adjustRightInd w:val="0"/>
        <w:jc w:val="both"/>
      </w:pPr>
      <w:r>
        <w:rPr>
          <w:b/>
          <w:bCs/>
        </w:rPr>
        <w:t>1.</w:t>
      </w:r>
      <w:r w:rsidR="001220D5">
        <w:rPr>
          <w:b/>
          <w:bCs/>
        </w:rPr>
        <w:t>2</w:t>
      </w:r>
      <w:r>
        <w:rPr>
          <w:b/>
          <w:bCs/>
        </w:rPr>
        <w:t xml:space="preserve"> -</w:t>
      </w:r>
      <w:r w:rsidR="001220D5">
        <w:t xml:space="preserve"> Il Comune di Castellalto, nella persona del Funzionario Responsabile del Settore </w:t>
      </w:r>
      <w:r w:rsidR="00B13D16">
        <w:t>I</w:t>
      </w:r>
      <w:r w:rsidR="000E6151">
        <w:t>II</w:t>
      </w:r>
      <w:r w:rsidR="001220D5">
        <w:t xml:space="preserve"> _______ </w:t>
      </w:r>
      <w:r w:rsidR="00B13D16">
        <w:t xml:space="preserve">Servizio SUAP – Commercio </w:t>
      </w:r>
      <w:r w:rsidR="001220D5">
        <w:t>- affida in gestione alla______________________ che a mezzo del legale rappresentante Sig.__________ accetta, l’organizzazione e lo svolgimento delle seguenti due manifestazioni fieristiche annuali (fiere locali) :</w:t>
      </w:r>
    </w:p>
    <w:p w:rsidR="001220D5" w:rsidRDefault="001220D5" w:rsidP="001220D5">
      <w:pPr>
        <w:autoSpaceDE w:val="0"/>
        <w:autoSpaceDN w:val="0"/>
        <w:adjustRightInd w:val="0"/>
        <w:jc w:val="both"/>
      </w:pPr>
    </w:p>
    <w:p w:rsidR="001220D5" w:rsidRDefault="001220D5" w:rsidP="001220D5">
      <w:pPr>
        <w:autoSpaceDE w:val="0"/>
        <w:autoSpaceDN w:val="0"/>
        <w:adjustRightInd w:val="0"/>
        <w:jc w:val="both"/>
      </w:pPr>
      <w:r>
        <w:t>a) Fiera di Primavera in Castelnuovo Vomano il giorno 25 aprile</w:t>
      </w:r>
      <w:r w:rsidR="000E6151">
        <w:t xml:space="preserve"> 202</w:t>
      </w:r>
      <w:r w:rsidR="00337075">
        <w:t>5</w:t>
      </w:r>
      <w:r w:rsidR="00697248">
        <w:t>/202</w:t>
      </w:r>
      <w:r w:rsidR="00337075">
        <w:t>6</w:t>
      </w:r>
      <w:r w:rsidR="000E6151">
        <w:t>/202</w:t>
      </w:r>
      <w:r w:rsidR="00337075">
        <w:t>7</w:t>
      </w:r>
      <w:r>
        <w:t>;</w:t>
      </w:r>
    </w:p>
    <w:p w:rsidR="001220D5" w:rsidRDefault="001220D5" w:rsidP="001220D5">
      <w:pPr>
        <w:autoSpaceDE w:val="0"/>
        <w:autoSpaceDN w:val="0"/>
        <w:adjustRightInd w:val="0"/>
        <w:jc w:val="both"/>
      </w:pPr>
      <w:r>
        <w:t>b) Fiera d'Autunno in Castelnuovo Vomano la terza domenica di ottobre</w:t>
      </w:r>
      <w:r w:rsidR="000E6151">
        <w:t xml:space="preserve"> 202</w:t>
      </w:r>
      <w:r w:rsidR="00337075">
        <w:t>5</w:t>
      </w:r>
      <w:r w:rsidR="00697248">
        <w:t>/202</w:t>
      </w:r>
      <w:r w:rsidR="00337075">
        <w:t>6</w:t>
      </w:r>
      <w:r w:rsidR="00AE490F">
        <w:t>/202</w:t>
      </w:r>
      <w:r w:rsidR="00337075">
        <w:t>7</w:t>
      </w:r>
      <w:r>
        <w:t>.</w:t>
      </w:r>
    </w:p>
    <w:p w:rsidR="001220D5" w:rsidRDefault="001220D5" w:rsidP="001220D5">
      <w:pPr>
        <w:autoSpaceDE w:val="0"/>
        <w:autoSpaceDN w:val="0"/>
        <w:adjustRightInd w:val="0"/>
        <w:jc w:val="both"/>
      </w:pPr>
    </w:p>
    <w:p w:rsidR="001220D5" w:rsidRDefault="00AE490F" w:rsidP="001220D5">
      <w:pPr>
        <w:autoSpaceDE w:val="0"/>
        <w:autoSpaceDN w:val="0"/>
        <w:adjustRightInd w:val="0"/>
        <w:jc w:val="both"/>
      </w:pPr>
      <w:r>
        <w:rPr>
          <w:b/>
          <w:bCs/>
        </w:rPr>
        <w:t>1.</w:t>
      </w:r>
      <w:r w:rsidR="001220D5">
        <w:rPr>
          <w:b/>
          <w:bCs/>
        </w:rPr>
        <w:t>3</w:t>
      </w:r>
      <w:r>
        <w:rPr>
          <w:b/>
          <w:bCs/>
        </w:rPr>
        <w:t xml:space="preserve"> -</w:t>
      </w:r>
      <w:r w:rsidR="001220D5">
        <w:t xml:space="preserve"> I servizi affidati e le modalità relative alla loro gestione sono regolate dai successivi articoli.</w:t>
      </w:r>
    </w:p>
    <w:p w:rsidR="001220D5" w:rsidRDefault="001220D5" w:rsidP="00AF4643">
      <w:pPr>
        <w:autoSpaceDE w:val="0"/>
        <w:autoSpaceDN w:val="0"/>
        <w:adjustRightInd w:val="0"/>
        <w:jc w:val="both"/>
      </w:pPr>
      <w:r>
        <w:t xml:space="preserve"> In ogni caso l’affidatario esercita il servizio </w:t>
      </w:r>
      <w:r w:rsidRPr="00697248">
        <w:rPr>
          <w:b/>
          <w:u w:val="single"/>
        </w:rPr>
        <w:t>senza scopo di lucro</w:t>
      </w:r>
      <w:r w:rsidRPr="00B13D16">
        <w:rPr>
          <w:u w:val="single"/>
        </w:rPr>
        <w:t xml:space="preserve"> con l’obbligo di relazione finale    per ogni singola manifestazione</w:t>
      </w:r>
      <w:r>
        <w:t>.</w:t>
      </w:r>
    </w:p>
    <w:p w:rsidR="001220D5" w:rsidRDefault="001220D5" w:rsidP="001220D5">
      <w:pPr>
        <w:autoSpaceDE w:val="0"/>
        <w:autoSpaceDN w:val="0"/>
        <w:adjustRightInd w:val="0"/>
        <w:jc w:val="both"/>
        <w:rPr>
          <w:b/>
          <w:bCs/>
        </w:rPr>
      </w:pPr>
    </w:p>
    <w:p w:rsidR="001220D5" w:rsidRDefault="00AE490F" w:rsidP="001220D5">
      <w:pPr>
        <w:autoSpaceDE w:val="0"/>
        <w:autoSpaceDN w:val="0"/>
        <w:adjustRightInd w:val="0"/>
        <w:jc w:val="both"/>
      </w:pPr>
      <w:r>
        <w:rPr>
          <w:b/>
          <w:bCs/>
        </w:rPr>
        <w:t>1.</w:t>
      </w:r>
      <w:r w:rsidR="001220D5">
        <w:rPr>
          <w:b/>
          <w:bCs/>
        </w:rPr>
        <w:t>4</w:t>
      </w:r>
      <w:r>
        <w:rPr>
          <w:b/>
          <w:bCs/>
        </w:rPr>
        <w:t xml:space="preserve"> -</w:t>
      </w:r>
      <w:r w:rsidR="001220D5">
        <w:rPr>
          <w:b/>
          <w:bCs/>
        </w:rPr>
        <w:t xml:space="preserve"> </w:t>
      </w:r>
      <w:r w:rsidR="001220D5">
        <w:t>La convenzione si intende risolta di diritto senza alcuna formalità alla fine dello svolgimento delle manifestazioni di cui al precedente punto 2).</w:t>
      </w:r>
    </w:p>
    <w:p w:rsidR="001220D5" w:rsidRDefault="001220D5" w:rsidP="001220D5">
      <w:pPr>
        <w:autoSpaceDE w:val="0"/>
        <w:autoSpaceDN w:val="0"/>
        <w:adjustRightInd w:val="0"/>
        <w:jc w:val="both"/>
      </w:pPr>
    </w:p>
    <w:p w:rsidR="001220D5" w:rsidRDefault="001220D5" w:rsidP="001220D5">
      <w:pPr>
        <w:autoSpaceDE w:val="0"/>
        <w:autoSpaceDN w:val="0"/>
        <w:adjustRightInd w:val="0"/>
        <w:jc w:val="center"/>
        <w:rPr>
          <w:b/>
          <w:bCs/>
        </w:rPr>
      </w:pPr>
      <w:r>
        <w:rPr>
          <w:b/>
          <w:bCs/>
        </w:rPr>
        <w:lastRenderedPageBreak/>
        <w:t>2.- SERVIZI OGGETTO DELL’AFFIDAMENTO</w:t>
      </w:r>
    </w:p>
    <w:p w:rsidR="001220D5" w:rsidRDefault="001220D5" w:rsidP="001220D5">
      <w:pPr>
        <w:autoSpaceDE w:val="0"/>
        <w:autoSpaceDN w:val="0"/>
        <w:adjustRightInd w:val="0"/>
        <w:jc w:val="center"/>
        <w:rPr>
          <w:b/>
          <w:bCs/>
        </w:rPr>
      </w:pPr>
    </w:p>
    <w:p w:rsidR="001220D5" w:rsidRDefault="00AE490F" w:rsidP="001220D5">
      <w:pPr>
        <w:autoSpaceDE w:val="0"/>
        <w:autoSpaceDN w:val="0"/>
        <w:adjustRightInd w:val="0"/>
        <w:jc w:val="both"/>
      </w:pPr>
      <w:r>
        <w:rPr>
          <w:b/>
          <w:bCs/>
        </w:rPr>
        <w:t>2.</w:t>
      </w:r>
      <w:r w:rsidR="001220D5">
        <w:rPr>
          <w:b/>
          <w:bCs/>
        </w:rPr>
        <w:t>1</w:t>
      </w:r>
      <w:r>
        <w:rPr>
          <w:b/>
          <w:bCs/>
        </w:rPr>
        <w:t>-</w:t>
      </w:r>
      <w:r w:rsidR="001220D5">
        <w:rPr>
          <w:b/>
          <w:bCs/>
        </w:rPr>
        <w:t xml:space="preserve"> </w:t>
      </w:r>
      <w:r w:rsidR="001220D5">
        <w:t>L’affidatario è tenuto, direttamente o mediante personale incaricato appartenente alla sua struttura associativa e sotto la sua personale responsabilità, ad espletare i seguenti servizi:</w:t>
      </w:r>
    </w:p>
    <w:p w:rsidR="001220D5" w:rsidRDefault="001220D5" w:rsidP="001220D5">
      <w:pPr>
        <w:autoSpaceDE w:val="0"/>
        <w:autoSpaceDN w:val="0"/>
        <w:adjustRightInd w:val="0"/>
        <w:jc w:val="both"/>
      </w:pPr>
    </w:p>
    <w:p w:rsidR="001220D5" w:rsidRDefault="001220D5" w:rsidP="001220D5">
      <w:pPr>
        <w:numPr>
          <w:ilvl w:val="0"/>
          <w:numId w:val="1"/>
        </w:numPr>
        <w:autoSpaceDE w:val="0"/>
        <w:autoSpaceDN w:val="0"/>
        <w:adjustRightInd w:val="0"/>
        <w:jc w:val="both"/>
      </w:pPr>
      <w:r>
        <w:t xml:space="preserve">Predisposizione planimetria/progetto, per singola manifestazione, inerenti le aree interessate dagli eventi fieristici, che sarà approvata successivamente con apposita deliberazione di Giunta Municipale. Le stesse dovranno essere presentate almeno </w:t>
      </w:r>
      <w:r w:rsidR="00B13D16">
        <w:t>30</w:t>
      </w:r>
      <w:r>
        <w:t xml:space="preserve"> giorni prima di ogni singolo eve</w:t>
      </w:r>
      <w:r w:rsidR="00BF4B95">
        <w:t>nto</w:t>
      </w:r>
      <w:r>
        <w:t>;</w:t>
      </w:r>
    </w:p>
    <w:p w:rsidR="001220D5" w:rsidRDefault="001220D5" w:rsidP="001220D5">
      <w:pPr>
        <w:numPr>
          <w:ilvl w:val="0"/>
          <w:numId w:val="1"/>
        </w:numPr>
        <w:autoSpaceDE w:val="0"/>
        <w:autoSpaceDN w:val="0"/>
        <w:adjustRightInd w:val="0"/>
        <w:jc w:val="both"/>
      </w:pPr>
      <w:r>
        <w:t>Ricerca dei partecipanti in possesso dell’autorizzazione per il commercio su aree pubbliche e redazione della graduatoria per ogni singola manifestazione secondo i criteri e i requisiti previsti dalla normativa in materia di commercio su aree pubbliche;</w:t>
      </w:r>
    </w:p>
    <w:p w:rsidR="001220D5" w:rsidRDefault="001220D5" w:rsidP="001220D5">
      <w:pPr>
        <w:numPr>
          <w:ilvl w:val="0"/>
          <w:numId w:val="1"/>
        </w:numPr>
        <w:autoSpaceDE w:val="0"/>
        <w:autoSpaceDN w:val="0"/>
        <w:adjustRightInd w:val="0"/>
        <w:jc w:val="both"/>
      </w:pPr>
      <w:r>
        <w:t xml:space="preserve">Trasmissione al Comune della graduatoria formulata per l’assegnazione dei posteggi per ogni singola manifestazione almeno 30 giorni prima della data fissata per il suo svolgimento, ai fini della Pubblicazione all’Albo Pretorio dell’Ente; </w:t>
      </w:r>
    </w:p>
    <w:p w:rsidR="00BF4B95" w:rsidRDefault="00BF4B95" w:rsidP="00BF4B95">
      <w:pPr>
        <w:numPr>
          <w:ilvl w:val="0"/>
          <w:numId w:val="1"/>
        </w:numPr>
        <w:autoSpaceDE w:val="0"/>
        <w:autoSpaceDN w:val="0"/>
        <w:adjustRightInd w:val="0"/>
        <w:jc w:val="both"/>
      </w:pPr>
      <w:r>
        <w:t xml:space="preserve">Redazione, relativamente ad ogni singola manifestazione, di apposito </w:t>
      </w:r>
      <w:r>
        <w:rPr>
          <w:b/>
          <w:bCs/>
          <w:u w:val="single"/>
        </w:rPr>
        <w:t>registro presenze</w:t>
      </w:r>
      <w:r>
        <w:t>, da trasmettere all’Ente entro 30 giorni dalla chiusura della manifestazione stessa;</w:t>
      </w:r>
    </w:p>
    <w:p w:rsidR="001220D5" w:rsidRDefault="001220D5" w:rsidP="001220D5">
      <w:pPr>
        <w:numPr>
          <w:ilvl w:val="0"/>
          <w:numId w:val="1"/>
        </w:numPr>
        <w:autoSpaceDE w:val="0"/>
        <w:autoSpaceDN w:val="0"/>
        <w:adjustRightInd w:val="0"/>
        <w:jc w:val="both"/>
      </w:pPr>
      <w:r>
        <w:t xml:space="preserve">Numerazione dei posteggi </w:t>
      </w:r>
      <w:r w:rsidR="00BF4B95">
        <w:t xml:space="preserve">sulla planimetria di progetto </w:t>
      </w:r>
      <w:r>
        <w:t xml:space="preserve">e assegnazione agli operatori sulla base della graduatoria formulata, </w:t>
      </w:r>
      <w:r w:rsidR="00BF4B95">
        <w:t>secondo le seguenti direttive</w:t>
      </w:r>
      <w:r>
        <w:t>:</w:t>
      </w:r>
    </w:p>
    <w:p w:rsidR="001220D5" w:rsidRDefault="001220D5" w:rsidP="00BF4B95">
      <w:pPr>
        <w:pStyle w:val="Paragrafoelenco"/>
        <w:numPr>
          <w:ilvl w:val="0"/>
          <w:numId w:val="17"/>
        </w:numPr>
        <w:tabs>
          <w:tab w:val="clear" w:pos="720"/>
        </w:tabs>
        <w:autoSpaceDE w:val="0"/>
        <w:autoSpaceDN w:val="0"/>
        <w:adjustRightInd w:val="0"/>
        <w:ind w:left="1276"/>
        <w:jc w:val="both"/>
      </w:pPr>
      <w:r>
        <w:t>Apposizione di firma d</w:t>
      </w:r>
      <w:r w:rsidR="00BF4B95">
        <w:t xml:space="preserve">el soggetto </w:t>
      </w:r>
      <w:r>
        <w:t xml:space="preserve">assegnatario </w:t>
      </w:r>
      <w:r w:rsidR="00BF4B95">
        <w:t xml:space="preserve">in segno di accettazione in corrispondenza del </w:t>
      </w:r>
      <w:r>
        <w:t xml:space="preserve">numero di posteggio </w:t>
      </w:r>
      <w:r w:rsidR="00BF4B95">
        <w:t>assegnato</w:t>
      </w:r>
      <w:r>
        <w:t>;</w:t>
      </w:r>
    </w:p>
    <w:p w:rsidR="001220D5" w:rsidRDefault="001220D5" w:rsidP="00BF4B95">
      <w:pPr>
        <w:pStyle w:val="Paragrafoelenco"/>
        <w:numPr>
          <w:ilvl w:val="0"/>
          <w:numId w:val="17"/>
        </w:numPr>
        <w:tabs>
          <w:tab w:val="clear" w:pos="720"/>
        </w:tabs>
        <w:autoSpaceDE w:val="0"/>
        <w:autoSpaceDN w:val="0"/>
        <w:adjustRightInd w:val="0"/>
        <w:ind w:left="1276"/>
        <w:jc w:val="both"/>
      </w:pPr>
      <w:r>
        <w:t>Ricevuta individuale dell’assegnazione d</w:t>
      </w:r>
      <w:r w:rsidR="00BF4B95">
        <w:t xml:space="preserve">i ogni singolo </w:t>
      </w:r>
      <w:r>
        <w:t xml:space="preserve">posteggio, </w:t>
      </w:r>
      <w:r w:rsidR="00BF4B95">
        <w:t xml:space="preserve">prodotta </w:t>
      </w:r>
      <w:r>
        <w:t>in d</w:t>
      </w:r>
      <w:r w:rsidR="00BF4B95">
        <w:t xml:space="preserve">uplice </w:t>
      </w:r>
      <w:r>
        <w:t>copia (</w:t>
      </w:r>
      <w:r w:rsidR="0074245D">
        <w:t xml:space="preserve">di cui </w:t>
      </w:r>
      <w:r>
        <w:t>una consegnata all’assegnatario</w:t>
      </w:r>
      <w:r w:rsidR="0074245D">
        <w:t xml:space="preserve"> per ricevuta</w:t>
      </w:r>
      <w:r>
        <w:t>), con</w:t>
      </w:r>
      <w:r w:rsidR="0074245D">
        <w:t xml:space="preserve">tenente il numero del posteggio, l’importo </w:t>
      </w:r>
      <w:r>
        <w:t>pagato, il nominativo dell’assegnatario</w:t>
      </w:r>
      <w:r w:rsidR="0074245D">
        <w:t>;</w:t>
      </w:r>
    </w:p>
    <w:p w:rsidR="001220D5" w:rsidRDefault="001220D5" w:rsidP="00BF4B95">
      <w:pPr>
        <w:numPr>
          <w:ilvl w:val="0"/>
          <w:numId w:val="17"/>
        </w:numPr>
        <w:tabs>
          <w:tab w:val="clear" w:pos="720"/>
        </w:tabs>
        <w:autoSpaceDE w:val="0"/>
        <w:autoSpaceDN w:val="0"/>
        <w:adjustRightInd w:val="0"/>
        <w:ind w:left="1276"/>
        <w:jc w:val="both"/>
      </w:pPr>
      <w:r>
        <w:t>R</w:t>
      </w:r>
      <w:r w:rsidR="0074245D">
        <w:t xml:space="preserve">edazione di un elenco delle </w:t>
      </w:r>
      <w:r>
        <w:t>presenze degli operatori commer</w:t>
      </w:r>
      <w:r w:rsidR="0074245D">
        <w:t xml:space="preserve">ciali assegnatari di posteggio comprensivo delle assegnazioni eseguite in favore degli </w:t>
      </w:r>
      <w:r w:rsidRPr="0074245D">
        <w:rPr>
          <w:i/>
        </w:rPr>
        <w:t>spunt</w:t>
      </w:r>
      <w:r w:rsidR="0074245D" w:rsidRPr="0074245D">
        <w:rPr>
          <w:i/>
        </w:rPr>
        <w:t>isti</w:t>
      </w:r>
      <w:r>
        <w:t>;</w:t>
      </w:r>
    </w:p>
    <w:p w:rsidR="0074245D" w:rsidRDefault="0074245D" w:rsidP="0074245D">
      <w:pPr>
        <w:numPr>
          <w:ilvl w:val="0"/>
          <w:numId w:val="17"/>
        </w:numPr>
        <w:tabs>
          <w:tab w:val="clear" w:pos="720"/>
        </w:tabs>
        <w:autoSpaceDE w:val="0"/>
        <w:autoSpaceDN w:val="0"/>
        <w:adjustRightInd w:val="0"/>
        <w:ind w:left="1276"/>
        <w:jc w:val="both"/>
      </w:pPr>
      <w:r>
        <w:t>Redazione e t</w:t>
      </w:r>
      <w:r w:rsidR="001220D5">
        <w:t>rasmissione al Comune</w:t>
      </w:r>
      <w:r>
        <w:t>,</w:t>
      </w:r>
      <w:r w:rsidR="001220D5">
        <w:t xml:space="preserve"> </w:t>
      </w:r>
      <w:r>
        <w:t xml:space="preserve">entro 30 giorni dalla chiusura della manifestazione stessa, </w:t>
      </w:r>
      <w:r w:rsidR="001220D5">
        <w:t xml:space="preserve">della relazione finale relativa ad ogni singola manifestazione, unitamente a copia del </w:t>
      </w:r>
      <w:r w:rsidR="001220D5">
        <w:rPr>
          <w:b/>
          <w:bCs/>
          <w:u w:val="single"/>
        </w:rPr>
        <w:t>registro presenze</w:t>
      </w:r>
      <w:r w:rsidR="001220D5">
        <w:t>;</w:t>
      </w:r>
    </w:p>
    <w:p w:rsidR="0074245D" w:rsidRDefault="0074245D" w:rsidP="0074245D">
      <w:pPr>
        <w:autoSpaceDE w:val="0"/>
        <w:autoSpaceDN w:val="0"/>
        <w:adjustRightInd w:val="0"/>
        <w:ind w:left="1276"/>
        <w:jc w:val="both"/>
      </w:pPr>
    </w:p>
    <w:p w:rsidR="001220D5" w:rsidRDefault="001220D5" w:rsidP="0074245D">
      <w:pPr>
        <w:autoSpaceDE w:val="0"/>
        <w:autoSpaceDN w:val="0"/>
        <w:adjustRightInd w:val="0"/>
        <w:jc w:val="both"/>
      </w:pPr>
      <w:r>
        <w:t>L’ufficio si riserva di procedere alla verifica di quanto relazionato dal soggetto incaricato anche mediante interpello degli operatori intervenuti.</w:t>
      </w:r>
    </w:p>
    <w:p w:rsidR="001220D5" w:rsidRDefault="001220D5" w:rsidP="001220D5">
      <w:pPr>
        <w:autoSpaceDE w:val="0"/>
        <w:autoSpaceDN w:val="0"/>
        <w:adjustRightInd w:val="0"/>
        <w:jc w:val="both"/>
      </w:pPr>
    </w:p>
    <w:p w:rsidR="001220D5" w:rsidRDefault="001220D5" w:rsidP="001220D5">
      <w:pPr>
        <w:autoSpaceDE w:val="0"/>
        <w:autoSpaceDN w:val="0"/>
        <w:adjustRightInd w:val="0"/>
        <w:jc w:val="center"/>
        <w:rPr>
          <w:b/>
          <w:bCs/>
        </w:rPr>
      </w:pPr>
      <w:r>
        <w:rPr>
          <w:b/>
          <w:bCs/>
        </w:rPr>
        <w:t>3.- PROMOZIONE DELLE MANIFESTAZIONI</w:t>
      </w:r>
    </w:p>
    <w:p w:rsidR="001220D5" w:rsidRDefault="001220D5" w:rsidP="001220D5">
      <w:pPr>
        <w:autoSpaceDE w:val="0"/>
        <w:autoSpaceDN w:val="0"/>
        <w:adjustRightInd w:val="0"/>
        <w:jc w:val="center"/>
        <w:rPr>
          <w:b/>
          <w:bCs/>
        </w:rPr>
      </w:pPr>
    </w:p>
    <w:p w:rsidR="001220D5" w:rsidRDefault="00AE490F" w:rsidP="001220D5">
      <w:pPr>
        <w:autoSpaceDE w:val="0"/>
        <w:autoSpaceDN w:val="0"/>
        <w:adjustRightInd w:val="0"/>
        <w:jc w:val="both"/>
      </w:pPr>
      <w:r>
        <w:rPr>
          <w:b/>
          <w:bCs/>
        </w:rPr>
        <w:t>3.</w:t>
      </w:r>
      <w:r w:rsidR="001220D5">
        <w:rPr>
          <w:b/>
          <w:bCs/>
        </w:rPr>
        <w:t>1</w:t>
      </w:r>
      <w:r>
        <w:rPr>
          <w:b/>
          <w:bCs/>
        </w:rPr>
        <w:t xml:space="preserve"> -</w:t>
      </w:r>
      <w:r w:rsidR="001220D5">
        <w:rPr>
          <w:b/>
          <w:bCs/>
        </w:rPr>
        <w:t xml:space="preserve"> </w:t>
      </w:r>
      <w:r w:rsidR="00697248">
        <w:t>L’affida</w:t>
      </w:r>
      <w:r w:rsidR="001220D5">
        <w:t xml:space="preserve">tario dell’organizzazione e svolgimento delle manifestazioni dovrà provvedere alla promozione e pubblicità dei singoli eventi nelle forme più idonee ed efficaci rendendo nel contempo note le modalità operative e di partecipazione. </w:t>
      </w:r>
      <w:r w:rsidR="002051C0">
        <w:t>In particolare,</w:t>
      </w:r>
      <w:r w:rsidR="001220D5">
        <w:t xml:space="preserve"> dovranno essere divulgate le seguenti informazioni:</w:t>
      </w:r>
    </w:p>
    <w:p w:rsidR="001220D5" w:rsidRDefault="001220D5" w:rsidP="001220D5">
      <w:pPr>
        <w:numPr>
          <w:ilvl w:val="0"/>
          <w:numId w:val="2"/>
        </w:numPr>
        <w:autoSpaceDE w:val="0"/>
        <w:autoSpaceDN w:val="0"/>
        <w:adjustRightInd w:val="0"/>
        <w:jc w:val="both"/>
      </w:pPr>
      <w:r>
        <w:t>ubicazione della fiera;</w:t>
      </w:r>
    </w:p>
    <w:p w:rsidR="001220D5" w:rsidRDefault="001220D5" w:rsidP="001220D5">
      <w:pPr>
        <w:numPr>
          <w:ilvl w:val="0"/>
          <w:numId w:val="2"/>
        </w:numPr>
        <w:autoSpaceDE w:val="0"/>
        <w:autoSpaceDN w:val="0"/>
        <w:adjustRightInd w:val="0"/>
        <w:jc w:val="both"/>
      </w:pPr>
      <w:r>
        <w:t>periodo di svolgimento;</w:t>
      </w:r>
    </w:p>
    <w:p w:rsidR="001220D5" w:rsidRDefault="001220D5" w:rsidP="001220D5">
      <w:pPr>
        <w:numPr>
          <w:ilvl w:val="0"/>
          <w:numId w:val="2"/>
        </w:numPr>
        <w:autoSpaceDE w:val="0"/>
        <w:autoSpaceDN w:val="0"/>
        <w:adjustRightInd w:val="0"/>
        <w:jc w:val="both"/>
      </w:pPr>
      <w:r>
        <w:t>numero di posteggi disponibili ed eventuali specifiche merceologiche;</w:t>
      </w:r>
    </w:p>
    <w:p w:rsidR="001220D5" w:rsidRDefault="001220D5" w:rsidP="001220D5">
      <w:pPr>
        <w:numPr>
          <w:ilvl w:val="0"/>
          <w:numId w:val="2"/>
        </w:numPr>
        <w:autoSpaceDE w:val="0"/>
        <w:autoSpaceDN w:val="0"/>
        <w:adjustRightInd w:val="0"/>
        <w:jc w:val="both"/>
      </w:pPr>
      <w:r>
        <w:t>modalità di svolgimento delle operazioni e del servizio in generale;</w:t>
      </w:r>
    </w:p>
    <w:p w:rsidR="001220D5" w:rsidRDefault="001220D5" w:rsidP="001220D5">
      <w:pPr>
        <w:numPr>
          <w:ilvl w:val="0"/>
          <w:numId w:val="2"/>
        </w:numPr>
        <w:autoSpaceDE w:val="0"/>
        <w:autoSpaceDN w:val="0"/>
        <w:adjustRightInd w:val="0"/>
        <w:jc w:val="both"/>
      </w:pPr>
      <w:r>
        <w:t>realizzazione d’iniziative di animazione e di un’adeguata pubblicità.</w:t>
      </w:r>
    </w:p>
    <w:p w:rsidR="001220D5" w:rsidRDefault="001220D5" w:rsidP="001220D5">
      <w:pPr>
        <w:autoSpaceDE w:val="0"/>
        <w:autoSpaceDN w:val="0"/>
        <w:adjustRightInd w:val="0"/>
        <w:ind w:left="708"/>
        <w:jc w:val="both"/>
      </w:pPr>
    </w:p>
    <w:p w:rsidR="001220D5" w:rsidRDefault="001220D5" w:rsidP="001220D5">
      <w:pPr>
        <w:autoSpaceDE w:val="0"/>
        <w:autoSpaceDN w:val="0"/>
        <w:adjustRightInd w:val="0"/>
        <w:jc w:val="center"/>
        <w:rPr>
          <w:b/>
          <w:bCs/>
        </w:rPr>
      </w:pPr>
      <w:r>
        <w:rPr>
          <w:b/>
          <w:bCs/>
        </w:rPr>
        <w:t>4.- MODALITA’ DI SVOLGIMENTO DEI SERVIZI</w:t>
      </w:r>
    </w:p>
    <w:p w:rsidR="001220D5" w:rsidRDefault="001220D5" w:rsidP="001220D5">
      <w:pPr>
        <w:autoSpaceDE w:val="0"/>
        <w:autoSpaceDN w:val="0"/>
        <w:adjustRightInd w:val="0"/>
        <w:jc w:val="center"/>
        <w:rPr>
          <w:b/>
          <w:bCs/>
        </w:rPr>
      </w:pPr>
    </w:p>
    <w:p w:rsidR="001220D5" w:rsidRDefault="00AE490F" w:rsidP="001220D5">
      <w:pPr>
        <w:autoSpaceDE w:val="0"/>
        <w:autoSpaceDN w:val="0"/>
        <w:adjustRightInd w:val="0"/>
        <w:jc w:val="both"/>
      </w:pPr>
      <w:r>
        <w:rPr>
          <w:b/>
          <w:bCs/>
        </w:rPr>
        <w:t>4.</w:t>
      </w:r>
      <w:r w:rsidR="001220D5">
        <w:rPr>
          <w:b/>
          <w:bCs/>
        </w:rPr>
        <w:t>1</w:t>
      </w:r>
      <w:r>
        <w:rPr>
          <w:b/>
          <w:bCs/>
        </w:rPr>
        <w:t xml:space="preserve"> -</w:t>
      </w:r>
      <w:r w:rsidR="001220D5">
        <w:t xml:space="preserve"> I servizi di cui all’art. 2 sono espletati dall’affidatario in ampia autonomia gestionale, nel rispetto delle leggi statali e regionali sull’esercizio del commercio su aree pubbliche, dei regolamenti comunali, delle normative che regolano i rapporti di lavoro, gli obblighi contributivi, gli aspetti di natura fiscale e tributaria, la tutela della privacy e la sicurezza.</w:t>
      </w:r>
    </w:p>
    <w:p w:rsidR="001220D5" w:rsidRDefault="001220D5" w:rsidP="001220D5">
      <w:pPr>
        <w:autoSpaceDE w:val="0"/>
        <w:autoSpaceDN w:val="0"/>
        <w:adjustRightInd w:val="0"/>
        <w:jc w:val="both"/>
      </w:pPr>
    </w:p>
    <w:p w:rsidR="001220D5" w:rsidRDefault="00AE490F" w:rsidP="001220D5">
      <w:pPr>
        <w:autoSpaceDE w:val="0"/>
        <w:autoSpaceDN w:val="0"/>
        <w:adjustRightInd w:val="0"/>
        <w:jc w:val="both"/>
      </w:pPr>
      <w:r>
        <w:rPr>
          <w:b/>
          <w:bCs/>
        </w:rPr>
        <w:t>4.</w:t>
      </w:r>
      <w:r w:rsidR="001220D5">
        <w:rPr>
          <w:b/>
          <w:bCs/>
        </w:rPr>
        <w:t>2</w:t>
      </w:r>
      <w:r>
        <w:rPr>
          <w:b/>
          <w:bCs/>
        </w:rPr>
        <w:t xml:space="preserve"> -</w:t>
      </w:r>
      <w:r w:rsidR="001220D5">
        <w:t xml:space="preserve"> L’affidatario provvede per legge a tutte le previdenze di carattere sociale, retributivo, assicurativo e di sicurezza a favore dei soci, dei dipendenti e dei volontari eventualmente impegnati nel servizio, che sono sempre ed esclusivamente alle sue dipendenze e impiegati sotto la sua esclusiva responsabilità.</w:t>
      </w:r>
    </w:p>
    <w:p w:rsidR="001220D5" w:rsidRDefault="001220D5" w:rsidP="001220D5">
      <w:pPr>
        <w:autoSpaceDE w:val="0"/>
        <w:autoSpaceDN w:val="0"/>
        <w:adjustRightInd w:val="0"/>
        <w:jc w:val="both"/>
      </w:pPr>
    </w:p>
    <w:p w:rsidR="001220D5" w:rsidRDefault="00AE490F" w:rsidP="001220D5">
      <w:pPr>
        <w:autoSpaceDE w:val="0"/>
        <w:autoSpaceDN w:val="0"/>
        <w:adjustRightInd w:val="0"/>
        <w:jc w:val="both"/>
      </w:pPr>
      <w:r>
        <w:rPr>
          <w:b/>
          <w:bCs/>
        </w:rPr>
        <w:t>4.</w:t>
      </w:r>
      <w:r w:rsidR="001220D5">
        <w:rPr>
          <w:b/>
          <w:bCs/>
        </w:rPr>
        <w:t>3</w:t>
      </w:r>
      <w:r>
        <w:rPr>
          <w:b/>
          <w:bCs/>
        </w:rPr>
        <w:t xml:space="preserve"> -</w:t>
      </w:r>
      <w:r w:rsidR="001220D5">
        <w:rPr>
          <w:b/>
          <w:bCs/>
        </w:rPr>
        <w:t xml:space="preserve"> </w:t>
      </w:r>
      <w:r w:rsidR="001220D5">
        <w:t>L’affidatario dovrà attenersi a quanto previsto dal Regolamento Comunale per il commercio su aree pubbliche approvato con deliberazione di Consiglio Comunale n. 49 del 28/09/2001 come modificato con del</w:t>
      </w:r>
      <w:r w:rsidR="00337075">
        <w:t>iberazione del 16/09/2003 n° 36 e ss.mm.ii.</w:t>
      </w:r>
    </w:p>
    <w:p w:rsidR="001220D5" w:rsidRDefault="001220D5" w:rsidP="001220D5">
      <w:pPr>
        <w:autoSpaceDE w:val="0"/>
        <w:autoSpaceDN w:val="0"/>
        <w:adjustRightInd w:val="0"/>
        <w:jc w:val="both"/>
      </w:pPr>
    </w:p>
    <w:p w:rsidR="001220D5" w:rsidRDefault="001220D5" w:rsidP="001220D5">
      <w:pPr>
        <w:autoSpaceDE w:val="0"/>
        <w:autoSpaceDN w:val="0"/>
        <w:adjustRightInd w:val="0"/>
        <w:jc w:val="center"/>
        <w:rPr>
          <w:b/>
          <w:bCs/>
        </w:rPr>
      </w:pPr>
      <w:r>
        <w:rPr>
          <w:b/>
          <w:bCs/>
        </w:rPr>
        <w:t>5.- DANNI RESPONSABILITA’ CIVILE E POLIZZA ASSICURATIVA</w:t>
      </w:r>
    </w:p>
    <w:p w:rsidR="001220D5" w:rsidRDefault="001220D5" w:rsidP="001220D5">
      <w:pPr>
        <w:autoSpaceDE w:val="0"/>
        <w:autoSpaceDN w:val="0"/>
        <w:adjustRightInd w:val="0"/>
        <w:jc w:val="center"/>
        <w:rPr>
          <w:b/>
          <w:bCs/>
        </w:rPr>
      </w:pPr>
    </w:p>
    <w:p w:rsidR="001220D5" w:rsidRDefault="00AE490F" w:rsidP="001220D5">
      <w:pPr>
        <w:autoSpaceDE w:val="0"/>
        <w:autoSpaceDN w:val="0"/>
        <w:adjustRightInd w:val="0"/>
        <w:jc w:val="both"/>
      </w:pPr>
      <w:r>
        <w:rPr>
          <w:b/>
          <w:bCs/>
        </w:rPr>
        <w:t>5.</w:t>
      </w:r>
      <w:r w:rsidR="001220D5">
        <w:rPr>
          <w:b/>
          <w:bCs/>
        </w:rPr>
        <w:t>1</w:t>
      </w:r>
      <w:r>
        <w:rPr>
          <w:b/>
          <w:bCs/>
        </w:rPr>
        <w:t xml:space="preserve"> -</w:t>
      </w:r>
      <w:r w:rsidR="001220D5">
        <w:rPr>
          <w:b/>
          <w:bCs/>
        </w:rPr>
        <w:t xml:space="preserve"> </w:t>
      </w:r>
      <w:r w:rsidR="00697248">
        <w:t>L’affida</w:t>
      </w:r>
      <w:r w:rsidR="001220D5">
        <w:t xml:space="preserve">tario dell’organizzazione e </w:t>
      </w:r>
      <w:r w:rsidR="0074245D">
        <w:t xml:space="preserve">dello </w:t>
      </w:r>
      <w:r w:rsidR="001220D5">
        <w:t xml:space="preserve">svolgimento delle manifestazioni assume in proprio ogni responsabilità civile e penale che possa derivare, ai sensi di legge, </w:t>
      </w:r>
      <w:r w:rsidR="0074245D">
        <w:t>da</w:t>
      </w:r>
      <w:r w:rsidR="001220D5">
        <w:t>ll’espletamento dell</w:t>
      </w:r>
      <w:r w:rsidR="0074245D">
        <w:t>e a</w:t>
      </w:r>
      <w:r w:rsidR="001220D5">
        <w:t xml:space="preserve">ttività </w:t>
      </w:r>
      <w:r w:rsidR="0074245D">
        <w:t xml:space="preserve">di cui trattasi. Qualsiasi </w:t>
      </w:r>
      <w:r w:rsidR="001220D5">
        <w:t xml:space="preserve">richiesta </w:t>
      </w:r>
      <w:r w:rsidR="0074245D">
        <w:t xml:space="preserve">di risarcimento </w:t>
      </w:r>
      <w:r w:rsidR="001220D5">
        <w:t xml:space="preserve">per infortunio o danni eventualmente subiti da parte di persone </w:t>
      </w:r>
      <w:r w:rsidR="0074245D">
        <w:t xml:space="preserve">terze o di beni restano a carico dell’affidatario che si impegna a lasciare estraneo il Comune da qualsiasi richiesta risarcitoria per </w:t>
      </w:r>
      <w:r w:rsidR="001220D5">
        <w:t>omissioni, negligenze o altre inadempienze relative all’esecuzione delle prestazioni in convenzione e ad esse riferibili, anche se eseguite da parte di terzi.</w:t>
      </w:r>
    </w:p>
    <w:p w:rsidR="001220D5" w:rsidRDefault="001220D5" w:rsidP="001220D5">
      <w:pPr>
        <w:autoSpaceDE w:val="0"/>
        <w:autoSpaceDN w:val="0"/>
        <w:adjustRightInd w:val="0"/>
        <w:jc w:val="both"/>
      </w:pPr>
    </w:p>
    <w:p w:rsidR="001B037C" w:rsidRDefault="00AE490F" w:rsidP="001220D5">
      <w:pPr>
        <w:autoSpaceDE w:val="0"/>
        <w:autoSpaceDN w:val="0"/>
        <w:adjustRightInd w:val="0"/>
        <w:jc w:val="both"/>
      </w:pPr>
      <w:r>
        <w:rPr>
          <w:b/>
          <w:bCs/>
        </w:rPr>
        <w:t>5.</w:t>
      </w:r>
      <w:r w:rsidR="001220D5">
        <w:rPr>
          <w:b/>
          <w:bCs/>
        </w:rPr>
        <w:t>2</w:t>
      </w:r>
      <w:r>
        <w:rPr>
          <w:b/>
          <w:bCs/>
        </w:rPr>
        <w:t xml:space="preserve"> -</w:t>
      </w:r>
      <w:r w:rsidR="001220D5">
        <w:rPr>
          <w:b/>
          <w:bCs/>
        </w:rPr>
        <w:t xml:space="preserve"> </w:t>
      </w:r>
      <w:r w:rsidR="00697248" w:rsidRPr="0074245D">
        <w:t>L’affida</w:t>
      </w:r>
      <w:r w:rsidR="001220D5" w:rsidRPr="0074245D">
        <w:t xml:space="preserve">tario </w:t>
      </w:r>
      <w:r w:rsidR="0074245D" w:rsidRPr="0074245D">
        <w:t>si impegna</w:t>
      </w:r>
      <w:r w:rsidR="001B037C">
        <w:t>:</w:t>
      </w:r>
    </w:p>
    <w:p w:rsidR="001B037C" w:rsidRDefault="0074245D" w:rsidP="003A53D1">
      <w:pPr>
        <w:pStyle w:val="Paragrafoelenco"/>
        <w:numPr>
          <w:ilvl w:val="0"/>
          <w:numId w:val="2"/>
        </w:numPr>
        <w:tabs>
          <w:tab w:val="clear" w:pos="1068"/>
        </w:tabs>
        <w:autoSpaceDE w:val="0"/>
        <w:autoSpaceDN w:val="0"/>
        <w:adjustRightInd w:val="0"/>
        <w:ind w:left="851"/>
        <w:jc w:val="both"/>
      </w:pPr>
      <w:r w:rsidRPr="0074245D">
        <w:t xml:space="preserve">a stipulare apposita </w:t>
      </w:r>
      <w:r w:rsidR="001220D5" w:rsidRPr="0074245D">
        <w:t xml:space="preserve">polizza assicurativa a copertura del rischio da responsabilità civile in ordine allo svolgimento di tutte le attività di cui </w:t>
      </w:r>
      <w:r w:rsidRPr="0074245D">
        <w:t xml:space="preserve">alla presente </w:t>
      </w:r>
      <w:r w:rsidR="001220D5" w:rsidRPr="0074245D">
        <w:t>convenzione</w:t>
      </w:r>
      <w:r w:rsidR="001B037C">
        <w:t>;</w:t>
      </w:r>
    </w:p>
    <w:p w:rsidR="001220D5" w:rsidRDefault="001B037C" w:rsidP="003A53D1">
      <w:pPr>
        <w:pStyle w:val="Paragrafoelenco"/>
        <w:numPr>
          <w:ilvl w:val="0"/>
          <w:numId w:val="2"/>
        </w:numPr>
        <w:tabs>
          <w:tab w:val="clear" w:pos="1068"/>
        </w:tabs>
        <w:autoSpaceDE w:val="0"/>
        <w:autoSpaceDN w:val="0"/>
        <w:adjustRightInd w:val="0"/>
        <w:ind w:left="851"/>
        <w:jc w:val="both"/>
      </w:pPr>
      <w:r>
        <w:t>trasmettere c</w:t>
      </w:r>
      <w:r w:rsidR="0074245D" w:rsidRPr="0074245D">
        <w:t xml:space="preserve">opia della suddetta polizza dovrà essere consegnata al Comune prima dello svolgimento della manifestazione, </w:t>
      </w:r>
      <w:r w:rsidR="009F5934" w:rsidRPr="0074245D">
        <w:t>pena la revoca della convenzione.</w:t>
      </w:r>
    </w:p>
    <w:p w:rsidR="001220D5" w:rsidRDefault="001220D5" w:rsidP="001220D5">
      <w:pPr>
        <w:autoSpaceDE w:val="0"/>
        <w:autoSpaceDN w:val="0"/>
        <w:adjustRightInd w:val="0"/>
        <w:jc w:val="both"/>
      </w:pPr>
    </w:p>
    <w:p w:rsidR="001B037C" w:rsidRDefault="00AE490F" w:rsidP="001220D5">
      <w:pPr>
        <w:autoSpaceDE w:val="0"/>
        <w:autoSpaceDN w:val="0"/>
        <w:adjustRightInd w:val="0"/>
        <w:jc w:val="both"/>
      </w:pPr>
      <w:r>
        <w:rPr>
          <w:b/>
          <w:bCs/>
        </w:rPr>
        <w:t>5.</w:t>
      </w:r>
      <w:r w:rsidR="001220D5">
        <w:rPr>
          <w:b/>
          <w:bCs/>
        </w:rPr>
        <w:t>3</w:t>
      </w:r>
      <w:r>
        <w:rPr>
          <w:b/>
          <w:bCs/>
        </w:rPr>
        <w:t xml:space="preserve"> -</w:t>
      </w:r>
      <w:r w:rsidR="001220D5">
        <w:t xml:space="preserve"> Il massimale della polizza assicurativa RCT/RCO </w:t>
      </w:r>
      <w:r w:rsidR="001B037C">
        <w:t xml:space="preserve">di cui al punto 5.2. che precede è stipulata per un massimale minimo di </w:t>
      </w:r>
      <w:r w:rsidR="001220D5" w:rsidRPr="001B037C">
        <w:t xml:space="preserve">€ </w:t>
      </w:r>
      <w:r w:rsidR="00440949" w:rsidRPr="001B037C">
        <w:t>1.000.000,00 (un milione di</w:t>
      </w:r>
      <w:r w:rsidR="001220D5" w:rsidRPr="001B037C">
        <w:t xml:space="preserve"> </w:t>
      </w:r>
      <w:r w:rsidR="00AF4643" w:rsidRPr="001B037C">
        <w:t>euro</w:t>
      </w:r>
      <w:r w:rsidR="001220D5" w:rsidRPr="001B037C">
        <w:t>).</w:t>
      </w:r>
    </w:p>
    <w:p w:rsidR="001220D5" w:rsidRDefault="001220D5" w:rsidP="001220D5">
      <w:pPr>
        <w:autoSpaceDE w:val="0"/>
        <w:autoSpaceDN w:val="0"/>
        <w:adjustRightInd w:val="0"/>
        <w:jc w:val="both"/>
      </w:pPr>
    </w:p>
    <w:p w:rsidR="001220D5" w:rsidRDefault="001220D5" w:rsidP="001220D5">
      <w:pPr>
        <w:autoSpaceDE w:val="0"/>
        <w:autoSpaceDN w:val="0"/>
        <w:adjustRightInd w:val="0"/>
        <w:jc w:val="center"/>
        <w:rPr>
          <w:b/>
          <w:bCs/>
        </w:rPr>
      </w:pPr>
      <w:r>
        <w:rPr>
          <w:b/>
          <w:bCs/>
        </w:rPr>
        <w:t>6.- PAGAMENTO DEL SUOLO PUBBLICO</w:t>
      </w:r>
    </w:p>
    <w:p w:rsidR="001220D5" w:rsidRDefault="001220D5" w:rsidP="001220D5">
      <w:pPr>
        <w:autoSpaceDE w:val="0"/>
        <w:autoSpaceDN w:val="0"/>
        <w:adjustRightInd w:val="0"/>
        <w:jc w:val="center"/>
        <w:rPr>
          <w:b/>
          <w:bCs/>
        </w:rPr>
      </w:pPr>
    </w:p>
    <w:p w:rsidR="001220D5" w:rsidRDefault="00AE490F" w:rsidP="001220D5">
      <w:pPr>
        <w:autoSpaceDE w:val="0"/>
        <w:autoSpaceDN w:val="0"/>
        <w:adjustRightInd w:val="0"/>
        <w:jc w:val="both"/>
      </w:pPr>
      <w:r>
        <w:rPr>
          <w:b/>
          <w:bCs/>
        </w:rPr>
        <w:t>6.</w:t>
      </w:r>
      <w:r w:rsidR="001220D5">
        <w:rPr>
          <w:b/>
          <w:bCs/>
        </w:rPr>
        <w:t>1</w:t>
      </w:r>
      <w:r>
        <w:rPr>
          <w:b/>
          <w:bCs/>
        </w:rPr>
        <w:t xml:space="preserve"> -</w:t>
      </w:r>
      <w:r w:rsidR="001220D5">
        <w:rPr>
          <w:b/>
          <w:bCs/>
        </w:rPr>
        <w:t xml:space="preserve"> </w:t>
      </w:r>
      <w:r w:rsidR="001220D5">
        <w:t>Fermo restando le prerogative dell’Amministrazione Comunale in materia di imposizione fiscale, l’affidatario dovrà corrispondere la prevista C.O.S.A.P. e TAR</w:t>
      </w:r>
      <w:r w:rsidR="007850C0">
        <w:t>I</w:t>
      </w:r>
      <w:r w:rsidR="001220D5">
        <w:t xml:space="preserve"> sull’intera area occupata da ogni fiera, inderogabilmente entro 10 gg. precedenti lo svolgimento della stessa, secondo le tariffe e con le modalità previste dai regolamenti comunali.</w:t>
      </w:r>
    </w:p>
    <w:p w:rsidR="001220D5" w:rsidRDefault="001220D5" w:rsidP="001220D5">
      <w:pPr>
        <w:autoSpaceDE w:val="0"/>
        <w:autoSpaceDN w:val="0"/>
        <w:adjustRightInd w:val="0"/>
        <w:jc w:val="both"/>
      </w:pPr>
    </w:p>
    <w:p w:rsidR="001220D5" w:rsidRDefault="00AE490F" w:rsidP="001220D5">
      <w:pPr>
        <w:autoSpaceDE w:val="0"/>
        <w:autoSpaceDN w:val="0"/>
        <w:adjustRightInd w:val="0"/>
        <w:jc w:val="both"/>
      </w:pPr>
      <w:r>
        <w:rPr>
          <w:b/>
          <w:bCs/>
        </w:rPr>
        <w:t>6.2 -</w:t>
      </w:r>
      <w:r w:rsidR="001220D5">
        <w:rPr>
          <w:b/>
          <w:bCs/>
        </w:rPr>
        <w:t xml:space="preserve"> </w:t>
      </w:r>
      <w:r w:rsidR="001220D5">
        <w:t>A garanzia del p</w:t>
      </w:r>
      <w:r>
        <w:t>agamento della C.O.S.A.P. e TARI</w:t>
      </w:r>
      <w:r w:rsidR="001220D5">
        <w:t xml:space="preserve">, </w:t>
      </w:r>
      <w:r w:rsidR="001B037C">
        <w:t xml:space="preserve">nonché dello svolgimento delle manifestazioni/fiere </w:t>
      </w:r>
      <w:r w:rsidR="001220D5">
        <w:t>l’affidatario è tenuto a presentare, all’atto della firma della presente convenzione una polizza fid</w:t>
      </w:r>
      <w:r w:rsidR="00254CA4">
        <w:t xml:space="preserve">eiussoria dell’importo </w:t>
      </w:r>
      <w:r w:rsidR="00254CA4" w:rsidRPr="001B037C">
        <w:t>di EURO 10</w:t>
      </w:r>
      <w:r w:rsidR="001220D5" w:rsidRPr="001B037C">
        <w:t>.000,00.</w:t>
      </w:r>
      <w:r w:rsidR="001220D5">
        <w:t xml:space="preserve"> In caso di mancato pagamento delle suddette tasse, si procederà all’incasso della polizza fideiussoria e, successivamente, alla risoluzione della convenzione.</w:t>
      </w:r>
    </w:p>
    <w:p w:rsidR="001220D5" w:rsidRDefault="001220D5" w:rsidP="001220D5">
      <w:pPr>
        <w:autoSpaceDE w:val="0"/>
        <w:autoSpaceDN w:val="0"/>
        <w:adjustRightInd w:val="0"/>
        <w:jc w:val="both"/>
      </w:pPr>
    </w:p>
    <w:p w:rsidR="001220D5" w:rsidRDefault="001220D5" w:rsidP="001220D5">
      <w:pPr>
        <w:autoSpaceDE w:val="0"/>
        <w:autoSpaceDN w:val="0"/>
        <w:adjustRightInd w:val="0"/>
        <w:jc w:val="center"/>
        <w:rPr>
          <w:b/>
          <w:bCs/>
        </w:rPr>
      </w:pPr>
      <w:r>
        <w:rPr>
          <w:b/>
          <w:bCs/>
        </w:rPr>
        <w:t>7.- INADEMPIMENTI E PENALITA’</w:t>
      </w:r>
    </w:p>
    <w:p w:rsidR="00697248" w:rsidRDefault="00697248" w:rsidP="001220D5">
      <w:pPr>
        <w:autoSpaceDE w:val="0"/>
        <w:autoSpaceDN w:val="0"/>
        <w:adjustRightInd w:val="0"/>
        <w:jc w:val="both"/>
        <w:rPr>
          <w:b/>
          <w:bCs/>
        </w:rPr>
      </w:pPr>
    </w:p>
    <w:p w:rsidR="001220D5" w:rsidRDefault="00AE490F" w:rsidP="001220D5">
      <w:pPr>
        <w:autoSpaceDE w:val="0"/>
        <w:autoSpaceDN w:val="0"/>
        <w:adjustRightInd w:val="0"/>
        <w:jc w:val="both"/>
      </w:pPr>
      <w:r>
        <w:rPr>
          <w:b/>
          <w:bCs/>
        </w:rPr>
        <w:t>7.</w:t>
      </w:r>
      <w:r w:rsidR="001220D5">
        <w:rPr>
          <w:b/>
          <w:bCs/>
        </w:rPr>
        <w:t>1</w:t>
      </w:r>
      <w:r>
        <w:rPr>
          <w:b/>
          <w:bCs/>
        </w:rPr>
        <w:t xml:space="preserve"> -</w:t>
      </w:r>
      <w:r w:rsidR="001220D5">
        <w:rPr>
          <w:b/>
          <w:bCs/>
        </w:rPr>
        <w:t xml:space="preserve"> </w:t>
      </w:r>
      <w:r w:rsidR="001220D5">
        <w:t>E’ fatto espresso divieto all’affidatario o ai suoi aventi causa di cedere a terzi, a qualsiasi titolo, i diritti derivanti dall’affidamento in gestione dell’organizzazione e svolgimento delle manifestazioni di cui in convenzione. Tale evento, sia in maniera palese che occulta, determinerà la risoluzione immediata della convenzione.</w:t>
      </w:r>
    </w:p>
    <w:p w:rsidR="001220D5" w:rsidRDefault="001220D5" w:rsidP="001220D5">
      <w:pPr>
        <w:autoSpaceDE w:val="0"/>
        <w:autoSpaceDN w:val="0"/>
        <w:adjustRightInd w:val="0"/>
        <w:jc w:val="both"/>
      </w:pPr>
    </w:p>
    <w:p w:rsidR="001220D5" w:rsidRDefault="00AF4643" w:rsidP="001220D5">
      <w:pPr>
        <w:autoSpaceDE w:val="0"/>
        <w:autoSpaceDN w:val="0"/>
        <w:adjustRightInd w:val="0"/>
        <w:jc w:val="both"/>
      </w:pPr>
      <w:r>
        <w:rPr>
          <w:b/>
          <w:bCs/>
        </w:rPr>
        <w:t>7.2</w:t>
      </w:r>
      <w:r>
        <w:t xml:space="preserve"> -</w:t>
      </w:r>
      <w:r w:rsidR="00AE490F">
        <w:t xml:space="preserve"> </w:t>
      </w:r>
      <w:r w:rsidR="001220D5">
        <w:t>Il Comune di Castellalto si riserva la facoltà di avvalersi della clausola risolutiva ex art.1456 c.c. previa diffida ed assegnazione di un termine ad adempiere, anche per le seguenti cause:</w:t>
      </w:r>
    </w:p>
    <w:p w:rsidR="001220D5" w:rsidRDefault="001220D5" w:rsidP="001220D5">
      <w:pPr>
        <w:autoSpaceDE w:val="0"/>
        <w:autoSpaceDN w:val="0"/>
        <w:adjustRightInd w:val="0"/>
        <w:jc w:val="both"/>
      </w:pPr>
    </w:p>
    <w:p w:rsidR="001220D5" w:rsidRDefault="001220D5" w:rsidP="001B037C">
      <w:pPr>
        <w:autoSpaceDE w:val="0"/>
        <w:autoSpaceDN w:val="0"/>
        <w:adjustRightInd w:val="0"/>
        <w:ind w:left="567" w:hanging="283"/>
        <w:jc w:val="both"/>
      </w:pPr>
      <w:r>
        <w:t>a) mancata realizzazione della manifestazione, intendendosi per ciò:</w:t>
      </w:r>
    </w:p>
    <w:p w:rsidR="001220D5" w:rsidRDefault="001B037C" w:rsidP="001B037C">
      <w:pPr>
        <w:pStyle w:val="Paragrafoelenco"/>
        <w:numPr>
          <w:ilvl w:val="0"/>
          <w:numId w:val="18"/>
        </w:numPr>
        <w:autoSpaceDE w:val="0"/>
        <w:autoSpaceDN w:val="0"/>
        <w:adjustRightInd w:val="0"/>
        <w:jc w:val="both"/>
      </w:pPr>
      <w:r>
        <w:t>u</w:t>
      </w:r>
      <w:r w:rsidR="001220D5">
        <w:t>na partecipazione di operatori inferiore al 50% del numero indicato nella</w:t>
      </w:r>
      <w:r>
        <w:t xml:space="preserve"> </w:t>
      </w:r>
      <w:r w:rsidR="001220D5">
        <w:t>planimetria/progetto;</w:t>
      </w:r>
    </w:p>
    <w:p w:rsidR="001220D5" w:rsidRDefault="001B037C" w:rsidP="001B037C">
      <w:pPr>
        <w:pStyle w:val="Paragrafoelenco"/>
        <w:numPr>
          <w:ilvl w:val="0"/>
          <w:numId w:val="18"/>
        </w:numPr>
        <w:autoSpaceDE w:val="0"/>
        <w:autoSpaceDN w:val="0"/>
        <w:adjustRightInd w:val="0"/>
        <w:jc w:val="both"/>
      </w:pPr>
      <w:r>
        <w:t>l</w:t>
      </w:r>
      <w:r w:rsidR="001220D5">
        <w:t>’attività di vendita espletata per una durata inferiore al 50% dell’orario previsto per la fiera;</w:t>
      </w:r>
    </w:p>
    <w:p w:rsidR="001220D5" w:rsidRDefault="001B037C" w:rsidP="001B037C">
      <w:pPr>
        <w:pStyle w:val="Paragrafoelenco"/>
        <w:numPr>
          <w:ilvl w:val="0"/>
          <w:numId w:val="18"/>
        </w:numPr>
        <w:autoSpaceDE w:val="0"/>
        <w:autoSpaceDN w:val="0"/>
        <w:adjustRightInd w:val="0"/>
        <w:jc w:val="both"/>
      </w:pPr>
      <w:r>
        <w:t>m</w:t>
      </w:r>
      <w:r w:rsidR="001220D5">
        <w:t>ancato svolgimento anche di una sola delle manifestazioni di cui in convenzione;</w:t>
      </w:r>
    </w:p>
    <w:p w:rsidR="001220D5" w:rsidRDefault="001220D5" w:rsidP="001B037C">
      <w:pPr>
        <w:autoSpaceDE w:val="0"/>
        <w:autoSpaceDN w:val="0"/>
        <w:adjustRightInd w:val="0"/>
        <w:ind w:left="567" w:hanging="283"/>
        <w:jc w:val="both"/>
      </w:pPr>
      <w:r>
        <w:t>b) chiusura della manifestazione durante il suo svolgimento senza giustificato motivo;</w:t>
      </w:r>
    </w:p>
    <w:p w:rsidR="001220D5" w:rsidRDefault="001220D5" w:rsidP="001B037C">
      <w:pPr>
        <w:autoSpaceDE w:val="0"/>
        <w:autoSpaceDN w:val="0"/>
        <w:adjustRightInd w:val="0"/>
        <w:ind w:left="567" w:hanging="283"/>
        <w:jc w:val="both"/>
      </w:pPr>
      <w:r>
        <w:t>c) violazione dell’obbligo di curare e mantenere l’area assegnata per la manifestazione;</w:t>
      </w:r>
    </w:p>
    <w:p w:rsidR="001220D5" w:rsidRDefault="001220D5" w:rsidP="001B037C">
      <w:pPr>
        <w:autoSpaceDE w:val="0"/>
        <w:autoSpaceDN w:val="0"/>
        <w:adjustRightInd w:val="0"/>
        <w:ind w:left="567" w:hanging="283"/>
        <w:jc w:val="both"/>
      </w:pPr>
      <w:r>
        <w:t>d) interdizione della manifestazione per mancato rispetto delle disposizioni di legge;</w:t>
      </w:r>
    </w:p>
    <w:p w:rsidR="001220D5" w:rsidRDefault="001220D5" w:rsidP="001B037C">
      <w:pPr>
        <w:autoSpaceDE w:val="0"/>
        <w:autoSpaceDN w:val="0"/>
        <w:adjustRightInd w:val="0"/>
        <w:ind w:left="567" w:hanging="283"/>
        <w:jc w:val="both"/>
      </w:pPr>
      <w:r>
        <w:t>f) irregolarità e/o gravi deficienze riscontrate nella gestione della manifestazione che abbiano recato o che siano suscettibili di arrecare danno o pregiudizio al Comune di Castellalto.</w:t>
      </w:r>
    </w:p>
    <w:p w:rsidR="001220D5" w:rsidRDefault="001220D5" w:rsidP="001220D5">
      <w:pPr>
        <w:autoSpaceDE w:val="0"/>
        <w:autoSpaceDN w:val="0"/>
        <w:adjustRightInd w:val="0"/>
        <w:jc w:val="both"/>
      </w:pPr>
    </w:p>
    <w:p w:rsidR="001220D5" w:rsidRDefault="00AE490F" w:rsidP="001220D5">
      <w:pPr>
        <w:autoSpaceDE w:val="0"/>
        <w:autoSpaceDN w:val="0"/>
        <w:adjustRightInd w:val="0"/>
        <w:jc w:val="both"/>
      </w:pPr>
      <w:r>
        <w:rPr>
          <w:b/>
          <w:bCs/>
        </w:rPr>
        <w:t>7.</w:t>
      </w:r>
      <w:r w:rsidR="001220D5">
        <w:rPr>
          <w:b/>
          <w:bCs/>
        </w:rPr>
        <w:t>3</w:t>
      </w:r>
      <w:r>
        <w:rPr>
          <w:b/>
          <w:bCs/>
        </w:rPr>
        <w:t xml:space="preserve"> -</w:t>
      </w:r>
      <w:r w:rsidR="001220D5">
        <w:t xml:space="preserve"> La risoluzione del contratto per causa imputabile all’affi</w:t>
      </w:r>
      <w:r w:rsidR="001B037C">
        <w:t xml:space="preserve">datario comporterà, comunque, la riscossione </w:t>
      </w:r>
      <w:r w:rsidR="001220D5">
        <w:t>della polizza fideius</w:t>
      </w:r>
      <w:r w:rsidR="004422CF">
        <w:t xml:space="preserve">soria di cui al precedente art. </w:t>
      </w:r>
      <w:r w:rsidR="001220D5" w:rsidRPr="004422CF">
        <w:t>6.</w:t>
      </w:r>
      <w:r w:rsidR="004422CF" w:rsidRPr="004422CF">
        <w:t>2.</w:t>
      </w:r>
    </w:p>
    <w:p w:rsidR="001220D5" w:rsidRDefault="001220D5" w:rsidP="001220D5">
      <w:pPr>
        <w:autoSpaceDE w:val="0"/>
        <w:autoSpaceDN w:val="0"/>
        <w:adjustRightInd w:val="0"/>
        <w:jc w:val="both"/>
      </w:pPr>
    </w:p>
    <w:p w:rsidR="001220D5" w:rsidRDefault="00AE490F" w:rsidP="001220D5">
      <w:pPr>
        <w:autoSpaceDE w:val="0"/>
        <w:autoSpaceDN w:val="0"/>
        <w:adjustRightInd w:val="0"/>
        <w:jc w:val="both"/>
      </w:pPr>
      <w:r>
        <w:rPr>
          <w:b/>
          <w:bCs/>
        </w:rPr>
        <w:t>7.</w:t>
      </w:r>
      <w:r w:rsidR="001220D5">
        <w:rPr>
          <w:b/>
          <w:bCs/>
        </w:rPr>
        <w:t>4</w:t>
      </w:r>
      <w:r>
        <w:rPr>
          <w:b/>
          <w:bCs/>
        </w:rPr>
        <w:t xml:space="preserve"> </w:t>
      </w:r>
      <w:r w:rsidR="001B037C">
        <w:rPr>
          <w:b/>
          <w:bCs/>
        </w:rPr>
        <w:t>–</w:t>
      </w:r>
      <w:r w:rsidR="001220D5">
        <w:t xml:space="preserve"> L</w:t>
      </w:r>
      <w:r w:rsidR="001B037C">
        <w:t xml:space="preserve">a mancata stipula e trasmissione </w:t>
      </w:r>
      <w:r w:rsidR="001220D5">
        <w:t>della polizza assicurativa di cui all’art. 5</w:t>
      </w:r>
      <w:r w:rsidR="004422CF">
        <w:t>.3</w:t>
      </w:r>
      <w:r w:rsidR="001B037C">
        <w:t xml:space="preserve"> costituisce grave inadempimento </w:t>
      </w:r>
      <w:r w:rsidR="001220D5">
        <w:t xml:space="preserve">e, pertanto, </w:t>
      </w:r>
      <w:r w:rsidR="001B037C">
        <w:t xml:space="preserve">in carenza </w:t>
      </w:r>
      <w:r w:rsidR="001220D5">
        <w:t xml:space="preserve">l’Amministrazione </w:t>
      </w:r>
      <w:r w:rsidR="001B037C">
        <w:t xml:space="preserve">procede alla </w:t>
      </w:r>
      <w:r w:rsidR="001220D5">
        <w:t>risol</w:t>
      </w:r>
      <w:r w:rsidR="001B037C">
        <w:t xml:space="preserve">uzione immediata della </w:t>
      </w:r>
      <w:r w:rsidR="00FD6258">
        <w:t>presente convenzione ed alla riscossione della polizza fideiussoria.</w:t>
      </w:r>
      <w:r w:rsidR="001220D5">
        <w:t xml:space="preserve"> </w:t>
      </w:r>
    </w:p>
    <w:p w:rsidR="001220D5" w:rsidRDefault="001220D5" w:rsidP="001220D5">
      <w:pPr>
        <w:autoSpaceDE w:val="0"/>
        <w:autoSpaceDN w:val="0"/>
        <w:adjustRightInd w:val="0"/>
        <w:jc w:val="both"/>
        <w:rPr>
          <w:b/>
          <w:bCs/>
        </w:rPr>
      </w:pPr>
    </w:p>
    <w:p w:rsidR="001220D5" w:rsidRDefault="00697248" w:rsidP="001220D5">
      <w:pPr>
        <w:autoSpaceDE w:val="0"/>
        <w:autoSpaceDN w:val="0"/>
        <w:adjustRightInd w:val="0"/>
        <w:jc w:val="center"/>
        <w:rPr>
          <w:b/>
          <w:bCs/>
        </w:rPr>
      </w:pPr>
      <w:r>
        <w:rPr>
          <w:b/>
          <w:bCs/>
        </w:rPr>
        <w:t>8</w:t>
      </w:r>
      <w:r w:rsidR="001220D5">
        <w:rPr>
          <w:b/>
          <w:bCs/>
        </w:rPr>
        <w:t>.- CONTROVERSIE</w:t>
      </w:r>
    </w:p>
    <w:p w:rsidR="001220D5" w:rsidRDefault="001220D5" w:rsidP="001220D5">
      <w:pPr>
        <w:autoSpaceDE w:val="0"/>
        <w:autoSpaceDN w:val="0"/>
        <w:adjustRightInd w:val="0"/>
        <w:jc w:val="center"/>
        <w:rPr>
          <w:b/>
          <w:bCs/>
        </w:rPr>
      </w:pPr>
    </w:p>
    <w:p w:rsidR="001220D5" w:rsidRDefault="00AE490F" w:rsidP="00AE490F">
      <w:pPr>
        <w:pStyle w:val="Paragrafoelenco"/>
        <w:numPr>
          <w:ilvl w:val="1"/>
          <w:numId w:val="10"/>
        </w:numPr>
        <w:autoSpaceDE w:val="0"/>
        <w:autoSpaceDN w:val="0"/>
        <w:adjustRightInd w:val="0"/>
        <w:ind w:left="426"/>
        <w:jc w:val="both"/>
      </w:pPr>
      <w:r>
        <w:t xml:space="preserve">- </w:t>
      </w:r>
      <w:r w:rsidR="001220D5" w:rsidRPr="00FD6258">
        <w:t>La competenza per controversie che dovessero insorgere in ordine alla validità, all’interpretazione e all’esecuzione del</w:t>
      </w:r>
      <w:r w:rsidR="00FD6258" w:rsidRPr="00FD6258">
        <w:t xml:space="preserve">la </w:t>
      </w:r>
      <w:r w:rsidR="001220D5" w:rsidRPr="00FD6258">
        <w:t xml:space="preserve">presente </w:t>
      </w:r>
      <w:r w:rsidR="00FD6258" w:rsidRPr="00FD6258">
        <w:t>convenzione è</w:t>
      </w:r>
      <w:r w:rsidR="001220D5" w:rsidRPr="00FD6258">
        <w:t xml:space="preserve"> di competenza dell’Autorità Giudiziaria del Foro di Teramo.</w:t>
      </w:r>
    </w:p>
    <w:p w:rsidR="001220D5" w:rsidRDefault="001220D5" w:rsidP="001220D5">
      <w:pPr>
        <w:autoSpaceDE w:val="0"/>
        <w:autoSpaceDN w:val="0"/>
        <w:adjustRightInd w:val="0"/>
        <w:jc w:val="both"/>
      </w:pPr>
    </w:p>
    <w:p w:rsidR="00697248" w:rsidRDefault="00697248" w:rsidP="00697248">
      <w:pPr>
        <w:autoSpaceDE w:val="0"/>
        <w:autoSpaceDN w:val="0"/>
        <w:adjustRightInd w:val="0"/>
        <w:jc w:val="center"/>
        <w:rPr>
          <w:b/>
          <w:bCs/>
        </w:rPr>
      </w:pPr>
      <w:r>
        <w:rPr>
          <w:b/>
          <w:bCs/>
        </w:rPr>
        <w:t>9.- DISPOSIZIOZIONI FINALI</w:t>
      </w:r>
    </w:p>
    <w:p w:rsidR="001220D5" w:rsidRDefault="001220D5" w:rsidP="00697248">
      <w:pPr>
        <w:autoSpaceDE w:val="0"/>
        <w:autoSpaceDN w:val="0"/>
        <w:adjustRightInd w:val="0"/>
        <w:jc w:val="center"/>
      </w:pPr>
    </w:p>
    <w:p w:rsidR="000E6151" w:rsidRDefault="00AE490F" w:rsidP="00FD6258">
      <w:pPr>
        <w:pStyle w:val="Paragrafoelenco"/>
        <w:autoSpaceDE w:val="0"/>
        <w:autoSpaceDN w:val="0"/>
        <w:adjustRightInd w:val="0"/>
        <w:ind w:left="0"/>
        <w:jc w:val="both"/>
      </w:pPr>
      <w:r w:rsidRPr="00AE490F">
        <w:rPr>
          <w:b/>
        </w:rPr>
        <w:t>9.1 -</w:t>
      </w:r>
      <w:r>
        <w:t xml:space="preserve"> </w:t>
      </w:r>
      <w:r w:rsidR="00697248">
        <w:t>L’affidatario dell’organizzazione e svolgimento delle manifestazioni assume l’obbligo di rispettare ed attuare la vigente normativa in materia di</w:t>
      </w:r>
      <w:r w:rsidR="000E6151">
        <w:t>:</w:t>
      </w:r>
    </w:p>
    <w:p w:rsidR="009969FE" w:rsidRDefault="00697248" w:rsidP="000E6151">
      <w:pPr>
        <w:pStyle w:val="Paragrafoelenco"/>
        <w:numPr>
          <w:ilvl w:val="0"/>
          <w:numId w:val="15"/>
        </w:numPr>
        <w:autoSpaceDE w:val="0"/>
        <w:autoSpaceDN w:val="0"/>
        <w:adjustRightInd w:val="0"/>
        <w:jc w:val="both"/>
      </w:pPr>
      <w:r w:rsidRPr="002412B6">
        <w:rPr>
          <w:b/>
          <w:i/>
        </w:rPr>
        <w:t>Safety e Securi</w:t>
      </w:r>
      <w:r w:rsidR="009969FE" w:rsidRPr="002412B6">
        <w:rPr>
          <w:b/>
          <w:i/>
        </w:rPr>
        <w:t>ty</w:t>
      </w:r>
      <w:r w:rsidR="00480889" w:rsidRPr="002412B6">
        <w:rPr>
          <w:b/>
          <w:i/>
        </w:rPr>
        <w:t xml:space="preserve">, </w:t>
      </w:r>
      <w:r w:rsidR="00480889">
        <w:t xml:space="preserve">come da direttiva del Ministero dell’Interno N. 11001/1/110/(10) del 18 luglio 2018, al fine </w:t>
      </w:r>
      <w:r w:rsidR="00AF4643">
        <w:t>di individuare</w:t>
      </w:r>
      <w:r w:rsidR="00480889">
        <w:t xml:space="preserve"> </w:t>
      </w:r>
      <w:r w:rsidR="009969FE" w:rsidRPr="009969FE">
        <w:t>le migliori strategie operative attraverso la qualificazione degli aspetti di:</w:t>
      </w:r>
    </w:p>
    <w:p w:rsidR="009969FE" w:rsidRPr="009969FE" w:rsidRDefault="009969FE" w:rsidP="000E6151">
      <w:pPr>
        <w:pStyle w:val="Paragrafoelenco"/>
        <w:numPr>
          <w:ilvl w:val="0"/>
          <w:numId w:val="16"/>
        </w:numPr>
        <w:autoSpaceDE w:val="0"/>
        <w:autoSpaceDN w:val="0"/>
        <w:adjustRightInd w:val="0"/>
        <w:jc w:val="both"/>
      </w:pPr>
      <w:r w:rsidRPr="00480889">
        <w:rPr>
          <w:b/>
          <w:bCs/>
        </w:rPr>
        <w:t>Safety</w:t>
      </w:r>
      <w:r w:rsidRPr="009969FE">
        <w:t>, come i dispositivi e le misure di sicurezza strutturali a salvaguardia delle persone e della loro incolumità;</w:t>
      </w:r>
    </w:p>
    <w:p w:rsidR="009969FE" w:rsidRDefault="009969FE" w:rsidP="000E6151">
      <w:pPr>
        <w:pStyle w:val="Paragrafoelenco"/>
        <w:numPr>
          <w:ilvl w:val="0"/>
          <w:numId w:val="16"/>
        </w:numPr>
        <w:autoSpaceDE w:val="0"/>
        <w:autoSpaceDN w:val="0"/>
        <w:adjustRightInd w:val="0"/>
        <w:jc w:val="both"/>
      </w:pPr>
      <w:r w:rsidRPr="00480889">
        <w:rPr>
          <w:b/>
          <w:bCs/>
        </w:rPr>
        <w:t>Security</w:t>
      </w:r>
      <w:r w:rsidRPr="009969FE">
        <w:t xml:space="preserve">, come i servizi di ordine e sicurezza pubblica da mettere in atto </w:t>
      </w:r>
      <w:r w:rsidR="00480889">
        <w:t>durante da manifestazione fieristica.</w:t>
      </w:r>
    </w:p>
    <w:p w:rsidR="002759A7" w:rsidRDefault="002759A7" w:rsidP="002759A7">
      <w:pPr>
        <w:pStyle w:val="Paragrafoelenco"/>
        <w:autoSpaceDE w:val="0"/>
        <w:autoSpaceDN w:val="0"/>
        <w:adjustRightInd w:val="0"/>
        <w:ind w:left="862"/>
        <w:jc w:val="both"/>
      </w:pPr>
    </w:p>
    <w:p w:rsidR="00697248" w:rsidRDefault="00AE490F" w:rsidP="00AE490F">
      <w:pPr>
        <w:autoSpaceDE w:val="0"/>
        <w:autoSpaceDN w:val="0"/>
        <w:adjustRightInd w:val="0"/>
        <w:jc w:val="both"/>
      </w:pPr>
      <w:r w:rsidRPr="00AE490F">
        <w:rPr>
          <w:b/>
        </w:rPr>
        <w:t>9.2 -</w:t>
      </w:r>
      <w:r>
        <w:t xml:space="preserve"> </w:t>
      </w:r>
      <w:r w:rsidR="00421AF8">
        <w:t xml:space="preserve">L’affidatario dell’organizzazione e svolgimento delle manifestazioni assume l’obbligo, per ogni partecipante, di fornire le buste per la raccolta </w:t>
      </w:r>
      <w:r w:rsidR="00AF4643">
        <w:t>differenziata, garantendo</w:t>
      </w:r>
      <w:r w:rsidR="00FC212C">
        <w:t xml:space="preserve"> che gli operatori commerciali effettuino </w:t>
      </w:r>
      <w:r w:rsidR="00743342">
        <w:t>la corretta differenziazione dei rifiuti</w:t>
      </w:r>
      <w:r w:rsidR="00FC212C">
        <w:t xml:space="preserve"> da loro prodotti,</w:t>
      </w:r>
      <w:r w:rsidR="00743342">
        <w:t xml:space="preserve"> </w:t>
      </w:r>
      <w:r w:rsidR="00AF4643">
        <w:t>nonché assicurandosi</w:t>
      </w:r>
      <w:r w:rsidR="00FC212C">
        <w:t xml:space="preserve"> che</w:t>
      </w:r>
      <w:r w:rsidR="00B75502">
        <w:t xml:space="preserve">, a fine manifestazione, </w:t>
      </w:r>
      <w:r w:rsidR="00FC212C">
        <w:t xml:space="preserve">vengano </w:t>
      </w:r>
      <w:r w:rsidR="00743342">
        <w:t>lasciare</w:t>
      </w:r>
      <w:r w:rsidR="00421AF8">
        <w:t xml:space="preserve"> pulite le strade e gli spazi pubblici </w:t>
      </w:r>
      <w:r w:rsidR="00B75502">
        <w:t>utilizzati</w:t>
      </w:r>
      <w:r w:rsidR="00421AF8">
        <w:t>.</w:t>
      </w:r>
    </w:p>
    <w:p w:rsidR="009E051A" w:rsidRDefault="009E051A" w:rsidP="009E051A">
      <w:pPr>
        <w:pStyle w:val="Paragrafoelenco"/>
        <w:autoSpaceDE w:val="0"/>
        <w:autoSpaceDN w:val="0"/>
        <w:adjustRightInd w:val="0"/>
        <w:ind w:left="0"/>
        <w:jc w:val="both"/>
      </w:pPr>
    </w:p>
    <w:p w:rsidR="009E051A" w:rsidRDefault="009E051A" w:rsidP="009E051A">
      <w:pPr>
        <w:autoSpaceDE w:val="0"/>
        <w:autoSpaceDN w:val="0"/>
        <w:adjustRightInd w:val="0"/>
        <w:jc w:val="both"/>
      </w:pPr>
      <w:r>
        <w:rPr>
          <w:b/>
        </w:rPr>
        <w:t>9.3</w:t>
      </w:r>
      <w:r w:rsidRPr="00AE490F">
        <w:rPr>
          <w:b/>
        </w:rPr>
        <w:t xml:space="preserve"> -</w:t>
      </w:r>
      <w:r>
        <w:t xml:space="preserve"> </w:t>
      </w:r>
      <w:r w:rsidRPr="002A0C76">
        <w:t>Per tutte le condizioni non previste nel</w:t>
      </w:r>
      <w:r w:rsidR="00FD6258">
        <w:t>la presente convezione</w:t>
      </w:r>
      <w:r>
        <w:t xml:space="preserve">, per quanto </w:t>
      </w:r>
      <w:r w:rsidRPr="002A0C76">
        <w:t xml:space="preserve">applicabili, </w:t>
      </w:r>
      <w:r w:rsidR="00FD6258">
        <w:t xml:space="preserve">si fa riferimento </w:t>
      </w:r>
      <w:r w:rsidRPr="002A0C76">
        <w:t xml:space="preserve">alle disposizioni di legge che regolano la materia nonché alle norme del </w:t>
      </w:r>
      <w:r w:rsidR="00AF4643" w:rsidRPr="002A0C76">
        <w:t>Codice civile</w:t>
      </w:r>
      <w:r w:rsidRPr="002A0C76">
        <w:t>.</w:t>
      </w:r>
    </w:p>
    <w:p w:rsidR="009E051A" w:rsidRDefault="009E051A" w:rsidP="009E051A">
      <w:pPr>
        <w:pStyle w:val="Paragrafoelenco"/>
        <w:autoSpaceDE w:val="0"/>
        <w:autoSpaceDN w:val="0"/>
        <w:adjustRightInd w:val="0"/>
        <w:ind w:left="0"/>
        <w:jc w:val="both"/>
      </w:pPr>
    </w:p>
    <w:p w:rsidR="002A0C76" w:rsidRDefault="002A0C76" w:rsidP="009E051A">
      <w:pPr>
        <w:autoSpaceDE w:val="0"/>
        <w:autoSpaceDN w:val="0"/>
        <w:adjustRightInd w:val="0"/>
        <w:ind w:left="360"/>
        <w:jc w:val="both"/>
      </w:pPr>
    </w:p>
    <w:p w:rsidR="001220D5" w:rsidRDefault="00C763E5" w:rsidP="001220D5">
      <w:pPr>
        <w:autoSpaceDE w:val="0"/>
        <w:autoSpaceDN w:val="0"/>
        <w:adjustRightInd w:val="0"/>
        <w:jc w:val="both"/>
      </w:pPr>
      <w:r>
        <w:t xml:space="preserve">        L’Affidatario</w:t>
      </w:r>
      <w:r>
        <w:tab/>
      </w:r>
      <w:r>
        <w:tab/>
      </w:r>
      <w:r>
        <w:tab/>
      </w:r>
      <w:r>
        <w:tab/>
      </w:r>
      <w:r>
        <w:tab/>
      </w:r>
      <w:r>
        <w:tab/>
      </w:r>
      <w:r>
        <w:tab/>
        <w:t>p</w:t>
      </w:r>
      <w:r w:rsidR="00480889">
        <w:t>er il Comune di Castellalto</w:t>
      </w:r>
    </w:p>
    <w:p w:rsidR="004E2850" w:rsidRDefault="002A0C76" w:rsidP="001220D5">
      <w:pPr>
        <w:autoSpaceDE w:val="0"/>
        <w:autoSpaceDN w:val="0"/>
        <w:adjustRightInd w:val="0"/>
        <w:jc w:val="both"/>
      </w:pPr>
      <w:r>
        <w:tab/>
      </w:r>
      <w:r>
        <w:tab/>
      </w:r>
      <w:r>
        <w:tab/>
      </w:r>
      <w:r>
        <w:tab/>
      </w:r>
      <w:r>
        <w:tab/>
      </w:r>
      <w:r>
        <w:tab/>
      </w:r>
      <w:r>
        <w:tab/>
      </w:r>
      <w:r>
        <w:tab/>
        <w:t xml:space="preserve">          </w:t>
      </w:r>
      <w:r w:rsidR="004E2850">
        <w:t>Il Respon</w:t>
      </w:r>
      <w:r>
        <w:t>s</w:t>
      </w:r>
      <w:r w:rsidR="004E2850">
        <w:t xml:space="preserve">abile del </w:t>
      </w:r>
      <w:r w:rsidR="00337075">
        <w:t>V</w:t>
      </w:r>
      <w:r w:rsidR="004E2850">
        <w:t xml:space="preserve"> Settore</w:t>
      </w:r>
    </w:p>
    <w:p w:rsidR="001220D5" w:rsidRDefault="004E2850" w:rsidP="001220D5">
      <w:pPr>
        <w:autoSpaceDE w:val="0"/>
        <w:autoSpaceDN w:val="0"/>
        <w:adjustRightInd w:val="0"/>
        <w:jc w:val="both"/>
      </w:pPr>
      <w:r>
        <w:tab/>
      </w:r>
      <w:r>
        <w:tab/>
      </w:r>
      <w:r>
        <w:tab/>
      </w:r>
      <w:r>
        <w:tab/>
      </w:r>
      <w:r>
        <w:tab/>
      </w:r>
      <w:r>
        <w:tab/>
      </w:r>
      <w:r>
        <w:tab/>
      </w:r>
      <w:r>
        <w:tab/>
      </w:r>
      <w:r>
        <w:tab/>
      </w:r>
      <w:r w:rsidR="00C763E5">
        <w:t xml:space="preserve">     </w:t>
      </w:r>
      <w:r w:rsidR="00C763E5">
        <w:rPr>
          <w:b/>
          <w:i/>
          <w:sz w:val="22"/>
        </w:rPr>
        <w:t xml:space="preserve">Arch. </w:t>
      </w:r>
      <w:r w:rsidR="00337075">
        <w:rPr>
          <w:b/>
          <w:i/>
          <w:sz w:val="22"/>
        </w:rPr>
        <w:t>Luana Pagnottella</w:t>
      </w:r>
    </w:p>
    <w:p w:rsidR="000E6151" w:rsidRDefault="001220D5" w:rsidP="008A0608">
      <w:pPr>
        <w:autoSpaceDE w:val="0"/>
        <w:autoSpaceDN w:val="0"/>
        <w:adjustRightInd w:val="0"/>
        <w:jc w:val="both"/>
      </w:pPr>
      <w:r>
        <w:t>_______________________</w:t>
      </w:r>
      <w:r>
        <w:tab/>
      </w:r>
      <w:r>
        <w:tab/>
      </w:r>
      <w:r>
        <w:tab/>
      </w:r>
      <w:r>
        <w:tab/>
      </w:r>
      <w:r>
        <w:tab/>
      </w:r>
      <w:r>
        <w:tab/>
        <w:t>_______________________</w:t>
      </w:r>
    </w:p>
    <w:sectPr w:rsidR="000E6151" w:rsidSect="00D409FF">
      <w:pgSz w:w="11906" w:h="16838"/>
      <w:pgMar w:top="1417" w:right="1134" w:bottom="1134"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18B2846"/>
    <w:multiLevelType w:val="hybridMultilevel"/>
    <w:tmpl w:val="5C907DA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nsid w:val="121607F6"/>
    <w:multiLevelType w:val="hybridMultilevel"/>
    <w:tmpl w:val="9A6817D0"/>
    <w:lvl w:ilvl="0" w:tplc="D97E3C10">
      <w:start w:val="1"/>
      <w:numFmt w:val="decimal"/>
      <w:lvlText w:val="%1."/>
      <w:lvlJc w:val="left"/>
      <w:pPr>
        <w:ind w:left="360" w:hanging="360"/>
      </w:pPr>
      <w:rPr>
        <w:rFonts w:hint="default"/>
        <w:b/>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2">
    <w:nsid w:val="13A727D5"/>
    <w:multiLevelType w:val="hybridMultilevel"/>
    <w:tmpl w:val="974CB870"/>
    <w:lvl w:ilvl="0" w:tplc="04100017">
      <w:start w:val="1"/>
      <w:numFmt w:val="lowerLetter"/>
      <w:lvlText w:val="%1)"/>
      <w:lvlJc w:val="left"/>
      <w:pPr>
        <w:ind w:left="1472" w:hanging="360"/>
      </w:pPr>
    </w:lvl>
    <w:lvl w:ilvl="1" w:tplc="04100019" w:tentative="1">
      <w:start w:val="1"/>
      <w:numFmt w:val="lowerLetter"/>
      <w:lvlText w:val="%2."/>
      <w:lvlJc w:val="left"/>
      <w:pPr>
        <w:ind w:left="2192" w:hanging="360"/>
      </w:pPr>
    </w:lvl>
    <w:lvl w:ilvl="2" w:tplc="0410001B" w:tentative="1">
      <w:start w:val="1"/>
      <w:numFmt w:val="lowerRoman"/>
      <w:lvlText w:val="%3."/>
      <w:lvlJc w:val="right"/>
      <w:pPr>
        <w:ind w:left="2912" w:hanging="180"/>
      </w:pPr>
    </w:lvl>
    <w:lvl w:ilvl="3" w:tplc="0410000F" w:tentative="1">
      <w:start w:val="1"/>
      <w:numFmt w:val="decimal"/>
      <w:lvlText w:val="%4."/>
      <w:lvlJc w:val="left"/>
      <w:pPr>
        <w:ind w:left="3632" w:hanging="360"/>
      </w:pPr>
    </w:lvl>
    <w:lvl w:ilvl="4" w:tplc="04100019" w:tentative="1">
      <w:start w:val="1"/>
      <w:numFmt w:val="lowerLetter"/>
      <w:lvlText w:val="%5."/>
      <w:lvlJc w:val="left"/>
      <w:pPr>
        <w:ind w:left="4352" w:hanging="360"/>
      </w:pPr>
    </w:lvl>
    <w:lvl w:ilvl="5" w:tplc="0410001B" w:tentative="1">
      <w:start w:val="1"/>
      <w:numFmt w:val="lowerRoman"/>
      <w:lvlText w:val="%6."/>
      <w:lvlJc w:val="right"/>
      <w:pPr>
        <w:ind w:left="5072" w:hanging="180"/>
      </w:pPr>
    </w:lvl>
    <w:lvl w:ilvl="6" w:tplc="0410000F" w:tentative="1">
      <w:start w:val="1"/>
      <w:numFmt w:val="decimal"/>
      <w:lvlText w:val="%7."/>
      <w:lvlJc w:val="left"/>
      <w:pPr>
        <w:ind w:left="5792" w:hanging="360"/>
      </w:pPr>
    </w:lvl>
    <w:lvl w:ilvl="7" w:tplc="04100019" w:tentative="1">
      <w:start w:val="1"/>
      <w:numFmt w:val="lowerLetter"/>
      <w:lvlText w:val="%8."/>
      <w:lvlJc w:val="left"/>
      <w:pPr>
        <w:ind w:left="6512" w:hanging="360"/>
      </w:pPr>
    </w:lvl>
    <w:lvl w:ilvl="8" w:tplc="0410001B" w:tentative="1">
      <w:start w:val="1"/>
      <w:numFmt w:val="lowerRoman"/>
      <w:lvlText w:val="%9."/>
      <w:lvlJc w:val="right"/>
      <w:pPr>
        <w:ind w:left="7232" w:hanging="180"/>
      </w:pPr>
    </w:lvl>
  </w:abstractNum>
  <w:abstractNum w:abstractNumId="3">
    <w:nsid w:val="19481BDB"/>
    <w:multiLevelType w:val="hybridMultilevel"/>
    <w:tmpl w:val="BAB2F122"/>
    <w:lvl w:ilvl="0" w:tplc="0410000F">
      <w:start w:val="1"/>
      <w:numFmt w:val="decimal"/>
      <w:lvlText w:val="%1."/>
      <w:lvlJc w:val="left"/>
      <w:pPr>
        <w:ind w:left="862" w:hanging="360"/>
      </w:pPr>
    </w:lvl>
    <w:lvl w:ilvl="1" w:tplc="04100019" w:tentative="1">
      <w:start w:val="1"/>
      <w:numFmt w:val="lowerLetter"/>
      <w:lvlText w:val="%2."/>
      <w:lvlJc w:val="left"/>
      <w:pPr>
        <w:ind w:left="1582" w:hanging="360"/>
      </w:pPr>
    </w:lvl>
    <w:lvl w:ilvl="2" w:tplc="0410001B" w:tentative="1">
      <w:start w:val="1"/>
      <w:numFmt w:val="lowerRoman"/>
      <w:lvlText w:val="%3."/>
      <w:lvlJc w:val="right"/>
      <w:pPr>
        <w:ind w:left="2302" w:hanging="180"/>
      </w:pPr>
    </w:lvl>
    <w:lvl w:ilvl="3" w:tplc="0410000F" w:tentative="1">
      <w:start w:val="1"/>
      <w:numFmt w:val="decimal"/>
      <w:lvlText w:val="%4."/>
      <w:lvlJc w:val="left"/>
      <w:pPr>
        <w:ind w:left="3022" w:hanging="360"/>
      </w:pPr>
    </w:lvl>
    <w:lvl w:ilvl="4" w:tplc="04100019" w:tentative="1">
      <w:start w:val="1"/>
      <w:numFmt w:val="lowerLetter"/>
      <w:lvlText w:val="%5."/>
      <w:lvlJc w:val="left"/>
      <w:pPr>
        <w:ind w:left="3742" w:hanging="360"/>
      </w:pPr>
    </w:lvl>
    <w:lvl w:ilvl="5" w:tplc="0410001B" w:tentative="1">
      <w:start w:val="1"/>
      <w:numFmt w:val="lowerRoman"/>
      <w:lvlText w:val="%6."/>
      <w:lvlJc w:val="right"/>
      <w:pPr>
        <w:ind w:left="4462" w:hanging="180"/>
      </w:pPr>
    </w:lvl>
    <w:lvl w:ilvl="6" w:tplc="0410000F" w:tentative="1">
      <w:start w:val="1"/>
      <w:numFmt w:val="decimal"/>
      <w:lvlText w:val="%7."/>
      <w:lvlJc w:val="left"/>
      <w:pPr>
        <w:ind w:left="5182" w:hanging="360"/>
      </w:pPr>
    </w:lvl>
    <w:lvl w:ilvl="7" w:tplc="04100019" w:tentative="1">
      <w:start w:val="1"/>
      <w:numFmt w:val="lowerLetter"/>
      <w:lvlText w:val="%8."/>
      <w:lvlJc w:val="left"/>
      <w:pPr>
        <w:ind w:left="5902" w:hanging="360"/>
      </w:pPr>
    </w:lvl>
    <w:lvl w:ilvl="8" w:tplc="0410001B" w:tentative="1">
      <w:start w:val="1"/>
      <w:numFmt w:val="lowerRoman"/>
      <w:lvlText w:val="%9."/>
      <w:lvlJc w:val="right"/>
      <w:pPr>
        <w:ind w:left="6622" w:hanging="180"/>
      </w:pPr>
    </w:lvl>
  </w:abstractNum>
  <w:abstractNum w:abstractNumId="4">
    <w:nsid w:val="2C58626C"/>
    <w:multiLevelType w:val="hybridMultilevel"/>
    <w:tmpl w:val="3822FC72"/>
    <w:lvl w:ilvl="0" w:tplc="62E0C700">
      <w:start w:val="5"/>
      <w:numFmt w:val="bullet"/>
      <w:lvlText w:val="-"/>
      <w:lvlJc w:val="left"/>
      <w:pPr>
        <w:ind w:left="1429" w:hanging="360"/>
      </w:pPr>
      <w:rPr>
        <w:rFonts w:ascii="Times New Roman" w:eastAsia="Times New Roman" w:hAnsi="Times New Roman" w:cs="Times New Roman" w:hint="default"/>
      </w:rPr>
    </w:lvl>
    <w:lvl w:ilvl="1" w:tplc="04100003" w:tentative="1">
      <w:start w:val="1"/>
      <w:numFmt w:val="bullet"/>
      <w:lvlText w:val="o"/>
      <w:lvlJc w:val="left"/>
      <w:pPr>
        <w:ind w:left="2149" w:hanging="360"/>
      </w:pPr>
      <w:rPr>
        <w:rFonts w:ascii="Courier New" w:hAnsi="Courier New" w:cs="Courier New" w:hint="default"/>
      </w:rPr>
    </w:lvl>
    <w:lvl w:ilvl="2" w:tplc="04100005" w:tentative="1">
      <w:start w:val="1"/>
      <w:numFmt w:val="bullet"/>
      <w:lvlText w:val=""/>
      <w:lvlJc w:val="left"/>
      <w:pPr>
        <w:ind w:left="2869" w:hanging="360"/>
      </w:pPr>
      <w:rPr>
        <w:rFonts w:ascii="Wingdings" w:hAnsi="Wingdings" w:hint="default"/>
      </w:rPr>
    </w:lvl>
    <w:lvl w:ilvl="3" w:tplc="04100001" w:tentative="1">
      <w:start w:val="1"/>
      <w:numFmt w:val="bullet"/>
      <w:lvlText w:val=""/>
      <w:lvlJc w:val="left"/>
      <w:pPr>
        <w:ind w:left="3589" w:hanging="360"/>
      </w:pPr>
      <w:rPr>
        <w:rFonts w:ascii="Symbol" w:hAnsi="Symbol" w:hint="default"/>
      </w:rPr>
    </w:lvl>
    <w:lvl w:ilvl="4" w:tplc="04100003" w:tentative="1">
      <w:start w:val="1"/>
      <w:numFmt w:val="bullet"/>
      <w:lvlText w:val="o"/>
      <w:lvlJc w:val="left"/>
      <w:pPr>
        <w:ind w:left="4309" w:hanging="360"/>
      </w:pPr>
      <w:rPr>
        <w:rFonts w:ascii="Courier New" w:hAnsi="Courier New" w:cs="Courier New" w:hint="default"/>
      </w:rPr>
    </w:lvl>
    <w:lvl w:ilvl="5" w:tplc="04100005" w:tentative="1">
      <w:start w:val="1"/>
      <w:numFmt w:val="bullet"/>
      <w:lvlText w:val=""/>
      <w:lvlJc w:val="left"/>
      <w:pPr>
        <w:ind w:left="5029" w:hanging="360"/>
      </w:pPr>
      <w:rPr>
        <w:rFonts w:ascii="Wingdings" w:hAnsi="Wingdings" w:hint="default"/>
      </w:rPr>
    </w:lvl>
    <w:lvl w:ilvl="6" w:tplc="04100001" w:tentative="1">
      <w:start w:val="1"/>
      <w:numFmt w:val="bullet"/>
      <w:lvlText w:val=""/>
      <w:lvlJc w:val="left"/>
      <w:pPr>
        <w:ind w:left="5749" w:hanging="360"/>
      </w:pPr>
      <w:rPr>
        <w:rFonts w:ascii="Symbol" w:hAnsi="Symbol" w:hint="default"/>
      </w:rPr>
    </w:lvl>
    <w:lvl w:ilvl="7" w:tplc="04100003" w:tentative="1">
      <w:start w:val="1"/>
      <w:numFmt w:val="bullet"/>
      <w:lvlText w:val="o"/>
      <w:lvlJc w:val="left"/>
      <w:pPr>
        <w:ind w:left="6469" w:hanging="360"/>
      </w:pPr>
      <w:rPr>
        <w:rFonts w:ascii="Courier New" w:hAnsi="Courier New" w:cs="Courier New" w:hint="default"/>
      </w:rPr>
    </w:lvl>
    <w:lvl w:ilvl="8" w:tplc="04100005" w:tentative="1">
      <w:start w:val="1"/>
      <w:numFmt w:val="bullet"/>
      <w:lvlText w:val=""/>
      <w:lvlJc w:val="left"/>
      <w:pPr>
        <w:ind w:left="7189" w:hanging="360"/>
      </w:pPr>
      <w:rPr>
        <w:rFonts w:ascii="Wingdings" w:hAnsi="Wingdings" w:hint="default"/>
      </w:rPr>
    </w:lvl>
  </w:abstractNum>
  <w:abstractNum w:abstractNumId="5">
    <w:nsid w:val="2D670CF8"/>
    <w:multiLevelType w:val="hybridMultilevel"/>
    <w:tmpl w:val="22FA17E8"/>
    <w:lvl w:ilvl="0" w:tplc="9B0CA65E">
      <w:start w:val="1"/>
      <w:numFmt w:val="decimal"/>
      <w:lvlText w:val="%1."/>
      <w:lvlJc w:val="left"/>
      <w:pPr>
        <w:ind w:left="720" w:hanging="360"/>
      </w:pPr>
      <w:rPr>
        <w:rFonts w:hint="default"/>
        <w:b/>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
    <w:nsid w:val="32274D86"/>
    <w:multiLevelType w:val="multilevel"/>
    <w:tmpl w:val="AFCEFC3E"/>
    <w:lvl w:ilvl="0">
      <w:start w:val="8"/>
      <w:numFmt w:val="decimal"/>
      <w:lvlText w:val="%1"/>
      <w:lvlJc w:val="left"/>
      <w:pPr>
        <w:ind w:left="360" w:hanging="360"/>
      </w:pPr>
      <w:rPr>
        <w:rFonts w:hint="default"/>
      </w:rPr>
    </w:lvl>
    <w:lvl w:ilvl="1">
      <w:start w:val="1"/>
      <w:numFmt w:val="decimal"/>
      <w:lvlText w:val="%1.%2"/>
      <w:lvlJc w:val="left"/>
      <w:pPr>
        <w:ind w:left="786" w:hanging="360"/>
      </w:pPr>
      <w:rPr>
        <w:rFonts w:hint="default"/>
        <w:b/>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7">
    <w:nsid w:val="39CF66A3"/>
    <w:multiLevelType w:val="hybridMultilevel"/>
    <w:tmpl w:val="8E7241CC"/>
    <w:lvl w:ilvl="0" w:tplc="43046CDA">
      <w:start w:val="1"/>
      <w:numFmt w:val="bullet"/>
      <w:lvlText w:val=""/>
      <w:lvlJc w:val="left"/>
      <w:pPr>
        <w:ind w:left="1004" w:hanging="360"/>
      </w:pPr>
      <w:rPr>
        <w:rFonts w:ascii="Symbol" w:hAnsi="Symbol" w:hint="default"/>
      </w:rPr>
    </w:lvl>
    <w:lvl w:ilvl="1" w:tplc="04100003" w:tentative="1">
      <w:start w:val="1"/>
      <w:numFmt w:val="bullet"/>
      <w:lvlText w:val="o"/>
      <w:lvlJc w:val="left"/>
      <w:pPr>
        <w:ind w:left="1724" w:hanging="360"/>
      </w:pPr>
      <w:rPr>
        <w:rFonts w:ascii="Courier New" w:hAnsi="Courier New" w:cs="Courier New" w:hint="default"/>
      </w:rPr>
    </w:lvl>
    <w:lvl w:ilvl="2" w:tplc="04100005" w:tentative="1">
      <w:start w:val="1"/>
      <w:numFmt w:val="bullet"/>
      <w:lvlText w:val=""/>
      <w:lvlJc w:val="left"/>
      <w:pPr>
        <w:ind w:left="2444" w:hanging="360"/>
      </w:pPr>
      <w:rPr>
        <w:rFonts w:ascii="Wingdings" w:hAnsi="Wingdings" w:hint="default"/>
      </w:rPr>
    </w:lvl>
    <w:lvl w:ilvl="3" w:tplc="04100001" w:tentative="1">
      <w:start w:val="1"/>
      <w:numFmt w:val="bullet"/>
      <w:lvlText w:val=""/>
      <w:lvlJc w:val="left"/>
      <w:pPr>
        <w:ind w:left="3164" w:hanging="360"/>
      </w:pPr>
      <w:rPr>
        <w:rFonts w:ascii="Symbol" w:hAnsi="Symbol" w:hint="default"/>
      </w:rPr>
    </w:lvl>
    <w:lvl w:ilvl="4" w:tplc="04100003" w:tentative="1">
      <w:start w:val="1"/>
      <w:numFmt w:val="bullet"/>
      <w:lvlText w:val="o"/>
      <w:lvlJc w:val="left"/>
      <w:pPr>
        <w:ind w:left="3884" w:hanging="360"/>
      </w:pPr>
      <w:rPr>
        <w:rFonts w:ascii="Courier New" w:hAnsi="Courier New" w:cs="Courier New" w:hint="default"/>
      </w:rPr>
    </w:lvl>
    <w:lvl w:ilvl="5" w:tplc="04100005" w:tentative="1">
      <w:start w:val="1"/>
      <w:numFmt w:val="bullet"/>
      <w:lvlText w:val=""/>
      <w:lvlJc w:val="left"/>
      <w:pPr>
        <w:ind w:left="4604" w:hanging="360"/>
      </w:pPr>
      <w:rPr>
        <w:rFonts w:ascii="Wingdings" w:hAnsi="Wingdings" w:hint="default"/>
      </w:rPr>
    </w:lvl>
    <w:lvl w:ilvl="6" w:tplc="04100001" w:tentative="1">
      <w:start w:val="1"/>
      <w:numFmt w:val="bullet"/>
      <w:lvlText w:val=""/>
      <w:lvlJc w:val="left"/>
      <w:pPr>
        <w:ind w:left="5324" w:hanging="360"/>
      </w:pPr>
      <w:rPr>
        <w:rFonts w:ascii="Symbol" w:hAnsi="Symbol" w:hint="default"/>
      </w:rPr>
    </w:lvl>
    <w:lvl w:ilvl="7" w:tplc="04100003" w:tentative="1">
      <w:start w:val="1"/>
      <w:numFmt w:val="bullet"/>
      <w:lvlText w:val="o"/>
      <w:lvlJc w:val="left"/>
      <w:pPr>
        <w:ind w:left="6044" w:hanging="360"/>
      </w:pPr>
      <w:rPr>
        <w:rFonts w:ascii="Courier New" w:hAnsi="Courier New" w:cs="Courier New" w:hint="default"/>
      </w:rPr>
    </w:lvl>
    <w:lvl w:ilvl="8" w:tplc="04100005" w:tentative="1">
      <w:start w:val="1"/>
      <w:numFmt w:val="bullet"/>
      <w:lvlText w:val=""/>
      <w:lvlJc w:val="left"/>
      <w:pPr>
        <w:ind w:left="6764" w:hanging="360"/>
      </w:pPr>
      <w:rPr>
        <w:rFonts w:ascii="Wingdings" w:hAnsi="Wingdings" w:hint="default"/>
      </w:rPr>
    </w:lvl>
  </w:abstractNum>
  <w:abstractNum w:abstractNumId="8">
    <w:nsid w:val="3DA51E1E"/>
    <w:multiLevelType w:val="multilevel"/>
    <w:tmpl w:val="97725D9C"/>
    <w:lvl w:ilvl="0">
      <w:start w:val="9"/>
      <w:numFmt w:val="decimal"/>
      <w:lvlText w:val="%1"/>
      <w:lvlJc w:val="left"/>
      <w:pPr>
        <w:ind w:left="360" w:hanging="360"/>
      </w:pPr>
      <w:rPr>
        <w:rFonts w:hint="default"/>
      </w:rPr>
    </w:lvl>
    <w:lvl w:ilvl="1">
      <w:start w:val="3"/>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nsid w:val="3E627B69"/>
    <w:multiLevelType w:val="hybridMultilevel"/>
    <w:tmpl w:val="7110FD8E"/>
    <w:lvl w:ilvl="0" w:tplc="62E0C700">
      <w:start w:val="5"/>
      <w:numFmt w:val="bullet"/>
      <w:lvlText w:val="-"/>
      <w:lvlJc w:val="left"/>
      <w:pPr>
        <w:tabs>
          <w:tab w:val="num" w:pos="720"/>
        </w:tabs>
        <w:ind w:left="720" w:hanging="360"/>
      </w:pPr>
      <w:rPr>
        <w:rFonts w:ascii="Times New Roman" w:eastAsia="Times New Roman" w:hAnsi="Times New Roman" w:cs="Times New Roman" w:hint="default"/>
      </w:rPr>
    </w:lvl>
    <w:lvl w:ilvl="1" w:tplc="04100003">
      <w:start w:val="1"/>
      <w:numFmt w:val="bullet"/>
      <w:lvlText w:val="o"/>
      <w:lvlJc w:val="left"/>
      <w:pPr>
        <w:tabs>
          <w:tab w:val="num" w:pos="1440"/>
        </w:tabs>
        <w:ind w:left="1440" w:hanging="360"/>
      </w:pPr>
      <w:rPr>
        <w:rFonts w:ascii="Courier New" w:hAnsi="Courier New" w:cs="Courier New" w:hint="default"/>
      </w:rPr>
    </w:lvl>
    <w:lvl w:ilvl="2" w:tplc="04100005">
      <w:start w:val="1"/>
      <w:numFmt w:val="decimal"/>
      <w:lvlText w:val="%3."/>
      <w:lvlJc w:val="left"/>
      <w:pPr>
        <w:tabs>
          <w:tab w:val="num" w:pos="2160"/>
        </w:tabs>
        <w:ind w:left="2160" w:hanging="360"/>
      </w:pPr>
    </w:lvl>
    <w:lvl w:ilvl="3" w:tplc="04100001">
      <w:start w:val="1"/>
      <w:numFmt w:val="decimal"/>
      <w:lvlText w:val="%4."/>
      <w:lvlJc w:val="left"/>
      <w:pPr>
        <w:tabs>
          <w:tab w:val="num" w:pos="2880"/>
        </w:tabs>
        <w:ind w:left="2880" w:hanging="360"/>
      </w:pPr>
    </w:lvl>
    <w:lvl w:ilvl="4" w:tplc="04100003">
      <w:start w:val="1"/>
      <w:numFmt w:val="decimal"/>
      <w:lvlText w:val="%5."/>
      <w:lvlJc w:val="left"/>
      <w:pPr>
        <w:tabs>
          <w:tab w:val="num" w:pos="3600"/>
        </w:tabs>
        <w:ind w:left="3600" w:hanging="360"/>
      </w:pPr>
    </w:lvl>
    <w:lvl w:ilvl="5" w:tplc="04100005">
      <w:start w:val="1"/>
      <w:numFmt w:val="decimal"/>
      <w:lvlText w:val="%6."/>
      <w:lvlJc w:val="left"/>
      <w:pPr>
        <w:tabs>
          <w:tab w:val="num" w:pos="4320"/>
        </w:tabs>
        <w:ind w:left="4320" w:hanging="360"/>
      </w:pPr>
    </w:lvl>
    <w:lvl w:ilvl="6" w:tplc="04100001">
      <w:start w:val="1"/>
      <w:numFmt w:val="decimal"/>
      <w:lvlText w:val="%7."/>
      <w:lvlJc w:val="left"/>
      <w:pPr>
        <w:tabs>
          <w:tab w:val="num" w:pos="5040"/>
        </w:tabs>
        <w:ind w:left="5040" w:hanging="360"/>
      </w:pPr>
    </w:lvl>
    <w:lvl w:ilvl="7" w:tplc="04100003">
      <w:start w:val="1"/>
      <w:numFmt w:val="decimal"/>
      <w:lvlText w:val="%8."/>
      <w:lvlJc w:val="left"/>
      <w:pPr>
        <w:tabs>
          <w:tab w:val="num" w:pos="5760"/>
        </w:tabs>
        <w:ind w:left="5760" w:hanging="360"/>
      </w:pPr>
    </w:lvl>
    <w:lvl w:ilvl="8" w:tplc="04100005">
      <w:start w:val="1"/>
      <w:numFmt w:val="decimal"/>
      <w:lvlText w:val="%9."/>
      <w:lvlJc w:val="left"/>
      <w:pPr>
        <w:tabs>
          <w:tab w:val="num" w:pos="6480"/>
        </w:tabs>
        <w:ind w:left="6480" w:hanging="360"/>
      </w:pPr>
    </w:lvl>
  </w:abstractNum>
  <w:abstractNum w:abstractNumId="10">
    <w:nsid w:val="40D15838"/>
    <w:multiLevelType w:val="hybridMultilevel"/>
    <w:tmpl w:val="E47857A8"/>
    <w:lvl w:ilvl="0" w:tplc="62E0C700">
      <w:start w:val="5"/>
      <w:numFmt w:val="bullet"/>
      <w:lvlText w:val="-"/>
      <w:lvlJc w:val="left"/>
      <w:pPr>
        <w:tabs>
          <w:tab w:val="num" w:pos="1068"/>
        </w:tabs>
        <w:ind w:left="1068" w:hanging="360"/>
      </w:pPr>
      <w:rPr>
        <w:rFonts w:ascii="Times New Roman" w:eastAsia="Times New Roman" w:hAnsi="Times New Roman" w:cs="Times New Roman" w:hint="default"/>
      </w:rPr>
    </w:lvl>
    <w:lvl w:ilvl="1" w:tplc="04100003">
      <w:start w:val="1"/>
      <w:numFmt w:val="decimal"/>
      <w:lvlText w:val="%2."/>
      <w:lvlJc w:val="left"/>
      <w:pPr>
        <w:tabs>
          <w:tab w:val="num" w:pos="1440"/>
        </w:tabs>
        <w:ind w:left="1440" w:hanging="360"/>
      </w:pPr>
    </w:lvl>
    <w:lvl w:ilvl="2" w:tplc="04100005">
      <w:start w:val="1"/>
      <w:numFmt w:val="decimal"/>
      <w:lvlText w:val="%3."/>
      <w:lvlJc w:val="left"/>
      <w:pPr>
        <w:tabs>
          <w:tab w:val="num" w:pos="2160"/>
        </w:tabs>
        <w:ind w:left="2160" w:hanging="360"/>
      </w:pPr>
    </w:lvl>
    <w:lvl w:ilvl="3" w:tplc="04100001">
      <w:start w:val="1"/>
      <w:numFmt w:val="decimal"/>
      <w:lvlText w:val="%4."/>
      <w:lvlJc w:val="left"/>
      <w:pPr>
        <w:tabs>
          <w:tab w:val="num" w:pos="2880"/>
        </w:tabs>
        <w:ind w:left="2880" w:hanging="360"/>
      </w:pPr>
    </w:lvl>
    <w:lvl w:ilvl="4" w:tplc="04100003">
      <w:start w:val="1"/>
      <w:numFmt w:val="decimal"/>
      <w:lvlText w:val="%5."/>
      <w:lvlJc w:val="left"/>
      <w:pPr>
        <w:tabs>
          <w:tab w:val="num" w:pos="3600"/>
        </w:tabs>
        <w:ind w:left="3600" w:hanging="360"/>
      </w:pPr>
    </w:lvl>
    <w:lvl w:ilvl="5" w:tplc="04100005">
      <w:start w:val="1"/>
      <w:numFmt w:val="decimal"/>
      <w:lvlText w:val="%6."/>
      <w:lvlJc w:val="left"/>
      <w:pPr>
        <w:tabs>
          <w:tab w:val="num" w:pos="4320"/>
        </w:tabs>
        <w:ind w:left="4320" w:hanging="360"/>
      </w:pPr>
    </w:lvl>
    <w:lvl w:ilvl="6" w:tplc="04100001">
      <w:start w:val="1"/>
      <w:numFmt w:val="decimal"/>
      <w:lvlText w:val="%7."/>
      <w:lvlJc w:val="left"/>
      <w:pPr>
        <w:tabs>
          <w:tab w:val="num" w:pos="5040"/>
        </w:tabs>
        <w:ind w:left="5040" w:hanging="360"/>
      </w:pPr>
    </w:lvl>
    <w:lvl w:ilvl="7" w:tplc="04100003">
      <w:start w:val="1"/>
      <w:numFmt w:val="decimal"/>
      <w:lvlText w:val="%8."/>
      <w:lvlJc w:val="left"/>
      <w:pPr>
        <w:tabs>
          <w:tab w:val="num" w:pos="5760"/>
        </w:tabs>
        <w:ind w:left="5760" w:hanging="360"/>
      </w:pPr>
    </w:lvl>
    <w:lvl w:ilvl="8" w:tplc="04100005">
      <w:start w:val="1"/>
      <w:numFmt w:val="decimal"/>
      <w:lvlText w:val="%9."/>
      <w:lvlJc w:val="left"/>
      <w:pPr>
        <w:tabs>
          <w:tab w:val="num" w:pos="6480"/>
        </w:tabs>
        <w:ind w:left="6480" w:hanging="360"/>
      </w:pPr>
    </w:lvl>
  </w:abstractNum>
  <w:abstractNum w:abstractNumId="11">
    <w:nsid w:val="42D1027D"/>
    <w:multiLevelType w:val="hybridMultilevel"/>
    <w:tmpl w:val="18F00D28"/>
    <w:lvl w:ilvl="0" w:tplc="43046CDA">
      <w:start w:val="1"/>
      <w:numFmt w:val="bullet"/>
      <w:lvlText w:val=""/>
      <w:lvlJc w:val="left"/>
      <w:pPr>
        <w:ind w:left="752" w:hanging="468"/>
      </w:pPr>
      <w:rPr>
        <w:rFonts w:ascii="Symbol" w:hAnsi="Symbol" w:hint="default"/>
      </w:rPr>
    </w:lvl>
    <w:lvl w:ilvl="1" w:tplc="43046CDA">
      <w:start w:val="1"/>
      <w:numFmt w:val="bullet"/>
      <w:lvlText w:val=""/>
      <w:lvlJc w:val="left"/>
      <w:pPr>
        <w:ind w:left="1472" w:hanging="468"/>
      </w:pPr>
      <w:rPr>
        <w:rFonts w:ascii="Symbol" w:hAnsi="Symbol" w:hint="default"/>
      </w:rPr>
    </w:lvl>
    <w:lvl w:ilvl="2" w:tplc="04100005" w:tentative="1">
      <w:start w:val="1"/>
      <w:numFmt w:val="bullet"/>
      <w:lvlText w:val=""/>
      <w:lvlJc w:val="left"/>
      <w:pPr>
        <w:ind w:left="2084" w:hanging="360"/>
      </w:pPr>
      <w:rPr>
        <w:rFonts w:ascii="Wingdings" w:hAnsi="Wingdings" w:hint="default"/>
      </w:rPr>
    </w:lvl>
    <w:lvl w:ilvl="3" w:tplc="04100001" w:tentative="1">
      <w:start w:val="1"/>
      <w:numFmt w:val="bullet"/>
      <w:lvlText w:val=""/>
      <w:lvlJc w:val="left"/>
      <w:pPr>
        <w:ind w:left="2804" w:hanging="360"/>
      </w:pPr>
      <w:rPr>
        <w:rFonts w:ascii="Symbol" w:hAnsi="Symbol" w:hint="default"/>
      </w:rPr>
    </w:lvl>
    <w:lvl w:ilvl="4" w:tplc="04100003" w:tentative="1">
      <w:start w:val="1"/>
      <w:numFmt w:val="bullet"/>
      <w:lvlText w:val="o"/>
      <w:lvlJc w:val="left"/>
      <w:pPr>
        <w:ind w:left="3524" w:hanging="360"/>
      </w:pPr>
      <w:rPr>
        <w:rFonts w:ascii="Courier New" w:hAnsi="Courier New" w:cs="Courier New" w:hint="default"/>
      </w:rPr>
    </w:lvl>
    <w:lvl w:ilvl="5" w:tplc="04100005" w:tentative="1">
      <w:start w:val="1"/>
      <w:numFmt w:val="bullet"/>
      <w:lvlText w:val=""/>
      <w:lvlJc w:val="left"/>
      <w:pPr>
        <w:ind w:left="4244" w:hanging="360"/>
      </w:pPr>
      <w:rPr>
        <w:rFonts w:ascii="Wingdings" w:hAnsi="Wingdings" w:hint="default"/>
      </w:rPr>
    </w:lvl>
    <w:lvl w:ilvl="6" w:tplc="04100001" w:tentative="1">
      <w:start w:val="1"/>
      <w:numFmt w:val="bullet"/>
      <w:lvlText w:val=""/>
      <w:lvlJc w:val="left"/>
      <w:pPr>
        <w:ind w:left="4964" w:hanging="360"/>
      </w:pPr>
      <w:rPr>
        <w:rFonts w:ascii="Symbol" w:hAnsi="Symbol" w:hint="default"/>
      </w:rPr>
    </w:lvl>
    <w:lvl w:ilvl="7" w:tplc="04100003" w:tentative="1">
      <w:start w:val="1"/>
      <w:numFmt w:val="bullet"/>
      <w:lvlText w:val="o"/>
      <w:lvlJc w:val="left"/>
      <w:pPr>
        <w:ind w:left="5684" w:hanging="360"/>
      </w:pPr>
      <w:rPr>
        <w:rFonts w:ascii="Courier New" w:hAnsi="Courier New" w:cs="Courier New" w:hint="default"/>
      </w:rPr>
    </w:lvl>
    <w:lvl w:ilvl="8" w:tplc="04100005" w:tentative="1">
      <w:start w:val="1"/>
      <w:numFmt w:val="bullet"/>
      <w:lvlText w:val=""/>
      <w:lvlJc w:val="left"/>
      <w:pPr>
        <w:ind w:left="6404" w:hanging="360"/>
      </w:pPr>
      <w:rPr>
        <w:rFonts w:ascii="Wingdings" w:hAnsi="Wingdings" w:hint="default"/>
      </w:rPr>
    </w:lvl>
  </w:abstractNum>
  <w:abstractNum w:abstractNumId="12">
    <w:nsid w:val="4AAD1ED5"/>
    <w:multiLevelType w:val="multilevel"/>
    <w:tmpl w:val="E9C6F20E"/>
    <w:lvl w:ilvl="0">
      <w:start w:val="9"/>
      <w:numFmt w:val="decimal"/>
      <w:lvlText w:val="%1"/>
      <w:lvlJc w:val="left"/>
      <w:pPr>
        <w:ind w:left="360" w:hanging="360"/>
      </w:pPr>
      <w:rPr>
        <w:rFonts w:hint="default"/>
      </w:rPr>
    </w:lvl>
    <w:lvl w:ilvl="1">
      <w:start w:val="3"/>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nsid w:val="515D3564"/>
    <w:multiLevelType w:val="hybridMultilevel"/>
    <w:tmpl w:val="0744262C"/>
    <w:lvl w:ilvl="0" w:tplc="43046CDA">
      <w:start w:val="1"/>
      <w:numFmt w:val="bullet"/>
      <w:lvlText w:val=""/>
      <w:lvlJc w:val="left"/>
      <w:pPr>
        <w:ind w:left="783" w:hanging="360"/>
      </w:pPr>
      <w:rPr>
        <w:rFonts w:ascii="Symbol" w:hAnsi="Symbol" w:hint="default"/>
      </w:rPr>
    </w:lvl>
    <w:lvl w:ilvl="1" w:tplc="04100003" w:tentative="1">
      <w:start w:val="1"/>
      <w:numFmt w:val="bullet"/>
      <w:lvlText w:val="o"/>
      <w:lvlJc w:val="left"/>
      <w:pPr>
        <w:ind w:left="1503" w:hanging="360"/>
      </w:pPr>
      <w:rPr>
        <w:rFonts w:ascii="Courier New" w:hAnsi="Courier New" w:cs="Courier New" w:hint="default"/>
      </w:rPr>
    </w:lvl>
    <w:lvl w:ilvl="2" w:tplc="04100005" w:tentative="1">
      <w:start w:val="1"/>
      <w:numFmt w:val="bullet"/>
      <w:lvlText w:val=""/>
      <w:lvlJc w:val="left"/>
      <w:pPr>
        <w:ind w:left="2223" w:hanging="360"/>
      </w:pPr>
      <w:rPr>
        <w:rFonts w:ascii="Wingdings" w:hAnsi="Wingdings" w:hint="default"/>
      </w:rPr>
    </w:lvl>
    <w:lvl w:ilvl="3" w:tplc="04100001" w:tentative="1">
      <w:start w:val="1"/>
      <w:numFmt w:val="bullet"/>
      <w:lvlText w:val=""/>
      <w:lvlJc w:val="left"/>
      <w:pPr>
        <w:ind w:left="2943" w:hanging="360"/>
      </w:pPr>
      <w:rPr>
        <w:rFonts w:ascii="Symbol" w:hAnsi="Symbol" w:hint="default"/>
      </w:rPr>
    </w:lvl>
    <w:lvl w:ilvl="4" w:tplc="04100003" w:tentative="1">
      <w:start w:val="1"/>
      <w:numFmt w:val="bullet"/>
      <w:lvlText w:val="o"/>
      <w:lvlJc w:val="left"/>
      <w:pPr>
        <w:ind w:left="3663" w:hanging="360"/>
      </w:pPr>
      <w:rPr>
        <w:rFonts w:ascii="Courier New" w:hAnsi="Courier New" w:cs="Courier New" w:hint="default"/>
      </w:rPr>
    </w:lvl>
    <w:lvl w:ilvl="5" w:tplc="04100005" w:tentative="1">
      <w:start w:val="1"/>
      <w:numFmt w:val="bullet"/>
      <w:lvlText w:val=""/>
      <w:lvlJc w:val="left"/>
      <w:pPr>
        <w:ind w:left="4383" w:hanging="360"/>
      </w:pPr>
      <w:rPr>
        <w:rFonts w:ascii="Wingdings" w:hAnsi="Wingdings" w:hint="default"/>
      </w:rPr>
    </w:lvl>
    <w:lvl w:ilvl="6" w:tplc="04100001" w:tentative="1">
      <w:start w:val="1"/>
      <w:numFmt w:val="bullet"/>
      <w:lvlText w:val=""/>
      <w:lvlJc w:val="left"/>
      <w:pPr>
        <w:ind w:left="5103" w:hanging="360"/>
      </w:pPr>
      <w:rPr>
        <w:rFonts w:ascii="Symbol" w:hAnsi="Symbol" w:hint="default"/>
      </w:rPr>
    </w:lvl>
    <w:lvl w:ilvl="7" w:tplc="04100003" w:tentative="1">
      <w:start w:val="1"/>
      <w:numFmt w:val="bullet"/>
      <w:lvlText w:val="o"/>
      <w:lvlJc w:val="left"/>
      <w:pPr>
        <w:ind w:left="5823" w:hanging="360"/>
      </w:pPr>
      <w:rPr>
        <w:rFonts w:ascii="Courier New" w:hAnsi="Courier New" w:cs="Courier New" w:hint="default"/>
      </w:rPr>
    </w:lvl>
    <w:lvl w:ilvl="8" w:tplc="04100005" w:tentative="1">
      <w:start w:val="1"/>
      <w:numFmt w:val="bullet"/>
      <w:lvlText w:val=""/>
      <w:lvlJc w:val="left"/>
      <w:pPr>
        <w:ind w:left="6543" w:hanging="360"/>
      </w:pPr>
      <w:rPr>
        <w:rFonts w:ascii="Wingdings" w:hAnsi="Wingdings" w:hint="default"/>
      </w:rPr>
    </w:lvl>
  </w:abstractNum>
  <w:abstractNum w:abstractNumId="14">
    <w:nsid w:val="573C612A"/>
    <w:multiLevelType w:val="hybridMultilevel"/>
    <w:tmpl w:val="3EC8E9F6"/>
    <w:lvl w:ilvl="0" w:tplc="43046CDA">
      <w:start w:val="1"/>
      <w:numFmt w:val="bullet"/>
      <w:lvlText w:val=""/>
      <w:lvlJc w:val="left"/>
      <w:pPr>
        <w:tabs>
          <w:tab w:val="num" w:pos="720"/>
        </w:tabs>
        <w:ind w:left="720" w:hanging="360"/>
      </w:pPr>
      <w:rPr>
        <w:rFonts w:ascii="Symbol" w:hAnsi="Symbol" w:hint="default"/>
      </w:rPr>
    </w:lvl>
    <w:lvl w:ilvl="1" w:tplc="04100003">
      <w:start w:val="1"/>
      <w:numFmt w:val="bullet"/>
      <w:lvlText w:val="o"/>
      <w:lvlJc w:val="left"/>
      <w:pPr>
        <w:tabs>
          <w:tab w:val="num" w:pos="1440"/>
        </w:tabs>
        <w:ind w:left="1440" w:hanging="360"/>
      </w:pPr>
      <w:rPr>
        <w:rFonts w:ascii="Courier New" w:hAnsi="Courier New" w:cs="Courier New" w:hint="default"/>
      </w:rPr>
    </w:lvl>
    <w:lvl w:ilvl="2" w:tplc="04100005">
      <w:start w:val="1"/>
      <w:numFmt w:val="decimal"/>
      <w:lvlText w:val="%3."/>
      <w:lvlJc w:val="left"/>
      <w:pPr>
        <w:tabs>
          <w:tab w:val="num" w:pos="2160"/>
        </w:tabs>
        <w:ind w:left="2160" w:hanging="360"/>
      </w:pPr>
    </w:lvl>
    <w:lvl w:ilvl="3" w:tplc="04100001">
      <w:start w:val="1"/>
      <w:numFmt w:val="decimal"/>
      <w:lvlText w:val="%4."/>
      <w:lvlJc w:val="left"/>
      <w:pPr>
        <w:tabs>
          <w:tab w:val="num" w:pos="2880"/>
        </w:tabs>
        <w:ind w:left="2880" w:hanging="360"/>
      </w:pPr>
    </w:lvl>
    <w:lvl w:ilvl="4" w:tplc="04100003">
      <w:start w:val="1"/>
      <w:numFmt w:val="decimal"/>
      <w:lvlText w:val="%5."/>
      <w:lvlJc w:val="left"/>
      <w:pPr>
        <w:tabs>
          <w:tab w:val="num" w:pos="3600"/>
        </w:tabs>
        <w:ind w:left="3600" w:hanging="360"/>
      </w:pPr>
    </w:lvl>
    <w:lvl w:ilvl="5" w:tplc="04100005">
      <w:start w:val="1"/>
      <w:numFmt w:val="decimal"/>
      <w:lvlText w:val="%6."/>
      <w:lvlJc w:val="left"/>
      <w:pPr>
        <w:tabs>
          <w:tab w:val="num" w:pos="4320"/>
        </w:tabs>
        <w:ind w:left="4320" w:hanging="360"/>
      </w:pPr>
    </w:lvl>
    <w:lvl w:ilvl="6" w:tplc="04100001">
      <w:start w:val="1"/>
      <w:numFmt w:val="decimal"/>
      <w:lvlText w:val="%7."/>
      <w:lvlJc w:val="left"/>
      <w:pPr>
        <w:tabs>
          <w:tab w:val="num" w:pos="5040"/>
        </w:tabs>
        <w:ind w:left="5040" w:hanging="360"/>
      </w:pPr>
    </w:lvl>
    <w:lvl w:ilvl="7" w:tplc="04100003">
      <w:start w:val="1"/>
      <w:numFmt w:val="decimal"/>
      <w:lvlText w:val="%8."/>
      <w:lvlJc w:val="left"/>
      <w:pPr>
        <w:tabs>
          <w:tab w:val="num" w:pos="5760"/>
        </w:tabs>
        <w:ind w:left="5760" w:hanging="360"/>
      </w:pPr>
    </w:lvl>
    <w:lvl w:ilvl="8" w:tplc="04100005">
      <w:start w:val="1"/>
      <w:numFmt w:val="decimal"/>
      <w:lvlText w:val="%9."/>
      <w:lvlJc w:val="left"/>
      <w:pPr>
        <w:tabs>
          <w:tab w:val="num" w:pos="6480"/>
        </w:tabs>
        <w:ind w:left="6480" w:hanging="360"/>
      </w:pPr>
    </w:lvl>
  </w:abstractNum>
  <w:abstractNum w:abstractNumId="15">
    <w:nsid w:val="5DE446E4"/>
    <w:multiLevelType w:val="multilevel"/>
    <w:tmpl w:val="E9C6F20E"/>
    <w:lvl w:ilvl="0">
      <w:start w:val="9"/>
      <w:numFmt w:val="decimal"/>
      <w:lvlText w:val="%1"/>
      <w:lvlJc w:val="left"/>
      <w:pPr>
        <w:ind w:left="360" w:hanging="360"/>
      </w:pPr>
      <w:rPr>
        <w:rFonts w:hint="default"/>
      </w:rPr>
    </w:lvl>
    <w:lvl w:ilvl="1">
      <w:start w:val="3"/>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nsid w:val="7C575E16"/>
    <w:multiLevelType w:val="multilevel"/>
    <w:tmpl w:val="8A788DF4"/>
    <w:lvl w:ilvl="0">
      <w:start w:val="9"/>
      <w:numFmt w:val="decimal"/>
      <w:lvlText w:val="%1."/>
      <w:lvlJc w:val="left"/>
      <w:pPr>
        <w:ind w:left="384" w:hanging="384"/>
      </w:pPr>
      <w:rPr>
        <w:rFonts w:hint="default"/>
      </w:rPr>
    </w:lvl>
    <w:lvl w:ilvl="1">
      <w:start w:val="3"/>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num w:numId="1">
    <w:abstractNumId w:val="14"/>
  </w:num>
  <w:num w:numId="2">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4"/>
  </w:num>
  <w:num w:numId="4">
    <w:abstractNumId w:val="10"/>
  </w:num>
  <w:num w:numId="5">
    <w:abstractNumId w:val="13"/>
  </w:num>
  <w:num w:numId="6">
    <w:abstractNumId w:val="7"/>
  </w:num>
  <w:num w:numId="7">
    <w:abstractNumId w:val="11"/>
  </w:num>
  <w:num w:numId="8">
    <w:abstractNumId w:val="1"/>
  </w:num>
  <w:num w:numId="9">
    <w:abstractNumId w:val="5"/>
  </w:num>
  <w:num w:numId="10">
    <w:abstractNumId w:val="6"/>
  </w:num>
  <w:num w:numId="11">
    <w:abstractNumId w:val="8"/>
  </w:num>
  <w:num w:numId="12">
    <w:abstractNumId w:val="15"/>
  </w:num>
  <w:num w:numId="13">
    <w:abstractNumId w:val="12"/>
  </w:num>
  <w:num w:numId="14">
    <w:abstractNumId w:val="16"/>
  </w:num>
  <w:num w:numId="15">
    <w:abstractNumId w:val="3"/>
  </w:num>
  <w:num w:numId="16">
    <w:abstractNumId w:val="2"/>
  </w:num>
  <w:num w:numId="17">
    <w:abstractNumId w:val="9"/>
  </w:num>
  <w:num w:numId="18">
    <w:abstractNumId w:val="4"/>
  </w:num>
  <w:num w:numId="19">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283"/>
  <w:characterSpacingControl w:val="doNotCompress"/>
  <w:compat/>
  <w:rsids>
    <w:rsidRoot w:val="001220D5"/>
    <w:rsid w:val="000003C0"/>
    <w:rsid w:val="00002A22"/>
    <w:rsid w:val="000832F1"/>
    <w:rsid w:val="00085608"/>
    <w:rsid w:val="000E6151"/>
    <w:rsid w:val="000F4AB0"/>
    <w:rsid w:val="001044F5"/>
    <w:rsid w:val="00111282"/>
    <w:rsid w:val="001220D5"/>
    <w:rsid w:val="00137AFA"/>
    <w:rsid w:val="001614A9"/>
    <w:rsid w:val="001B037C"/>
    <w:rsid w:val="002051C0"/>
    <w:rsid w:val="002412B6"/>
    <w:rsid w:val="00254CA4"/>
    <w:rsid w:val="002759A7"/>
    <w:rsid w:val="0028350F"/>
    <w:rsid w:val="002A0C76"/>
    <w:rsid w:val="002E46A0"/>
    <w:rsid w:val="00337075"/>
    <w:rsid w:val="00365940"/>
    <w:rsid w:val="003A53D1"/>
    <w:rsid w:val="00412368"/>
    <w:rsid w:val="00421AF8"/>
    <w:rsid w:val="00440949"/>
    <w:rsid w:val="004422CF"/>
    <w:rsid w:val="00480889"/>
    <w:rsid w:val="00491B9E"/>
    <w:rsid w:val="004E2850"/>
    <w:rsid w:val="005055A2"/>
    <w:rsid w:val="0054550C"/>
    <w:rsid w:val="00570F66"/>
    <w:rsid w:val="005D52F5"/>
    <w:rsid w:val="006225CB"/>
    <w:rsid w:val="00623464"/>
    <w:rsid w:val="00697248"/>
    <w:rsid w:val="00734544"/>
    <w:rsid w:val="0074245D"/>
    <w:rsid w:val="00743342"/>
    <w:rsid w:val="007555ED"/>
    <w:rsid w:val="00772A46"/>
    <w:rsid w:val="00775CA7"/>
    <w:rsid w:val="007850C0"/>
    <w:rsid w:val="00791975"/>
    <w:rsid w:val="007D74E0"/>
    <w:rsid w:val="008012C5"/>
    <w:rsid w:val="00887BDF"/>
    <w:rsid w:val="008A0608"/>
    <w:rsid w:val="008D7E82"/>
    <w:rsid w:val="00965619"/>
    <w:rsid w:val="00966DF1"/>
    <w:rsid w:val="009969FE"/>
    <w:rsid w:val="009C7F48"/>
    <w:rsid w:val="009E051A"/>
    <w:rsid w:val="009F5934"/>
    <w:rsid w:val="00A065E5"/>
    <w:rsid w:val="00A70ADF"/>
    <w:rsid w:val="00AA27C3"/>
    <w:rsid w:val="00AA6516"/>
    <w:rsid w:val="00AA6CC6"/>
    <w:rsid w:val="00AE490F"/>
    <w:rsid w:val="00AF4643"/>
    <w:rsid w:val="00B13D16"/>
    <w:rsid w:val="00B171F3"/>
    <w:rsid w:val="00B75502"/>
    <w:rsid w:val="00BF4B95"/>
    <w:rsid w:val="00C15F6E"/>
    <w:rsid w:val="00C3508C"/>
    <w:rsid w:val="00C4238C"/>
    <w:rsid w:val="00C64C69"/>
    <w:rsid w:val="00C747E1"/>
    <w:rsid w:val="00C763E5"/>
    <w:rsid w:val="00D409FF"/>
    <w:rsid w:val="00DA7A73"/>
    <w:rsid w:val="00DB5888"/>
    <w:rsid w:val="00DC78D4"/>
    <w:rsid w:val="00E05A1F"/>
    <w:rsid w:val="00E632D4"/>
    <w:rsid w:val="00E74ADF"/>
    <w:rsid w:val="00E84731"/>
    <w:rsid w:val="00E93253"/>
    <w:rsid w:val="00ED1F88"/>
    <w:rsid w:val="00F26C30"/>
    <w:rsid w:val="00F323AD"/>
    <w:rsid w:val="00FB0434"/>
    <w:rsid w:val="00FC212C"/>
    <w:rsid w:val="00FD6258"/>
    <w:rsid w:val="00FE40A1"/>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t-IT" w:eastAsia="en-US"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1220D5"/>
    <w:pPr>
      <w:jc w:val="left"/>
    </w:pPr>
    <w:rPr>
      <w:rFonts w:ascii="Times New Roman" w:eastAsia="Times New Roman" w:hAnsi="Times New Roman" w:cs="Times New Roman"/>
      <w:sz w:val="24"/>
      <w:szCs w:val="24"/>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697248"/>
    <w:pPr>
      <w:ind w:left="720"/>
      <w:contextualSpacing/>
    </w:pPr>
  </w:style>
</w:styles>
</file>

<file path=word/webSettings.xml><?xml version="1.0" encoding="utf-8"?>
<w:webSettings xmlns:r="http://schemas.openxmlformats.org/officeDocument/2006/relationships" xmlns:w="http://schemas.openxmlformats.org/wordprocessingml/2006/main">
  <w:divs>
    <w:div w:id="503015095">
      <w:bodyDiv w:val="1"/>
      <w:marLeft w:val="0"/>
      <w:marRight w:val="0"/>
      <w:marTop w:val="0"/>
      <w:marBottom w:val="0"/>
      <w:divBdr>
        <w:top w:val="none" w:sz="0" w:space="0" w:color="auto"/>
        <w:left w:val="none" w:sz="0" w:space="0" w:color="auto"/>
        <w:bottom w:val="none" w:sz="0" w:space="0" w:color="auto"/>
        <w:right w:val="none" w:sz="0" w:space="0" w:color="auto"/>
      </w:divBdr>
    </w:div>
    <w:div w:id="1587615964">
      <w:bodyDiv w:val="1"/>
      <w:marLeft w:val="0"/>
      <w:marRight w:val="0"/>
      <w:marTop w:val="0"/>
      <w:marBottom w:val="0"/>
      <w:divBdr>
        <w:top w:val="none" w:sz="0" w:space="0" w:color="auto"/>
        <w:left w:val="none" w:sz="0" w:space="0" w:color="auto"/>
        <w:bottom w:val="none" w:sz="0" w:space="0" w:color="auto"/>
        <w:right w:val="none" w:sz="0" w:space="0" w:color="auto"/>
      </w:divBdr>
    </w:div>
    <w:div w:id="16950379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4</Pages>
  <Words>1741</Words>
  <Characters>9925</Characters>
  <Application>Microsoft Office Word</Application>
  <DocSecurity>0</DocSecurity>
  <Lines>82</Lines>
  <Paragraphs>23</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11643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DeIuliis.Marco</dc:creator>
  <cp:lastModifiedBy>utente</cp:lastModifiedBy>
  <cp:revision>5</cp:revision>
  <cp:lastPrinted>2025-03-23T17:05:00Z</cp:lastPrinted>
  <dcterms:created xsi:type="dcterms:W3CDTF">2025-03-23T15:10:00Z</dcterms:created>
  <dcterms:modified xsi:type="dcterms:W3CDTF">2025-03-25T10:06:00Z</dcterms:modified>
</cp:coreProperties>
</file>