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15"/>
      </w:tblGrid>
      <w:tr w:rsidR="00594EF5" w:rsidRPr="00CD6598" w:rsidTr="00CD6598">
        <w:trPr>
          <w:jc w:val="center"/>
        </w:trPr>
        <w:tc>
          <w:tcPr>
            <w:tcW w:w="9915" w:type="dxa"/>
            <w:hideMark/>
          </w:tcPr>
          <w:p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S.T.A.</w:t>
            </w:r>
            <w:r w:rsidR="001A163E">
              <w:rPr>
                <w:sz w:val="22"/>
                <w:szCs w:val="22"/>
              </w:rPr>
              <w:t>………………………..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………………..</w:t>
            </w:r>
          </w:p>
          <w:p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_________________________</w:t>
            </w:r>
            <w:r w:rsidR="0092300A">
              <w:rPr>
                <w:rFonts w:ascii="Times New Roman" w:hAnsi="Times New Roman" w:cs="Times New Roman"/>
              </w:rPr>
              <w:t xml:space="preserve"> , in via/</w:t>
            </w:r>
            <w:proofErr w:type="spellStart"/>
            <w:r w:rsidR="0092300A">
              <w:rPr>
                <w:rFonts w:ascii="Times New Roman" w:hAnsi="Times New Roman" w:cs="Times New Roman"/>
              </w:rPr>
              <w:t>c.da</w:t>
            </w:r>
            <w:proofErr w:type="spellEnd"/>
            <w:r w:rsidR="0092300A">
              <w:rPr>
                <w:rFonts w:ascii="Times New Roman" w:hAnsi="Times New Roman" w:cs="Times New Roman"/>
              </w:rPr>
              <w:t>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con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______________________,danni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ecc…</w:t>
            </w:r>
            <w:proofErr w:type="spellEnd"/>
            <w:r w:rsidR="00CF426C">
              <w:rPr>
                <w:sz w:val="22"/>
                <w:szCs w:val="22"/>
              </w:rPr>
              <w:t>):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struttura n. 1 Tipologia:______________________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struttura n. 3</w:t>
            </w:r>
            <w:r w:rsidRPr="00CD6598">
              <w:rPr>
                <w:b/>
                <w:bCs/>
                <w:sz w:val="22"/>
                <w:szCs w:val="22"/>
              </w:rPr>
              <w:t xml:space="preserve"> Tipologia:______________________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 xml:space="preserve">___________ </w:t>
            </w:r>
            <w:r w:rsidRPr="00CD6598">
              <w:rPr>
                <w:b/>
                <w:bCs/>
                <w:sz w:val="22"/>
                <w:szCs w:val="22"/>
              </w:rPr>
              <w:lastRenderedPageBreak/>
              <w:t>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€.___________________________</w:t>
            </w:r>
          </w:p>
          <w:p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 xml:space="preserve">(strutture agrarie + </w:t>
            </w:r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>) TOTALE   DANNO €. ___________________________</w:t>
            </w:r>
          </w:p>
          <w:p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__________fotografie. </w:t>
            </w:r>
          </w:p>
          <w:p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coltura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estensione</w:t>
                  </w: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descrizione</w:t>
                  </w: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ha</w:t>
                  </w: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n°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jc w:val="center"/>
              </w:trPr>
              <w:tc>
                <w:tcPr>
                  <w:tcW w:w="2513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TOTALEPLV  €   .</w:t>
                  </w:r>
                </w:p>
              </w:tc>
              <w:tc>
                <w:tcPr>
                  <w:tcW w:w="1628" w:type="dxa"/>
                </w:tcPr>
                <w:p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Ilrapporto tra l’entità del danno totale e la produzione lorda vendibile media del triennio precedente risulta pari a DANNO/PLV = _____________% (si ricorda che se il danno non supera il 30% della PLV non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:rsidR="003F3210" w:rsidRDefault="003F3210" w:rsidP="00ED024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594EF5" w:rsidRPr="00CD6598" w:rsidRDefault="003D761F" w:rsidP="000B5590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 xml:space="preserve">,essere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  <w:p w:rsidR="00594EF5" w:rsidRPr="00CD6598" w:rsidRDefault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70CED" w:rsidRDefault="00D70CED" w:rsidP="003F3210">
      <w:pPr>
        <w:autoSpaceDE/>
        <w:autoSpaceDN/>
        <w:spacing w:after="200"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sectPr w:rsidR="00D70CED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4EF5"/>
    <w:rsid w:val="00051286"/>
    <w:rsid w:val="000B5590"/>
    <w:rsid w:val="000C1D04"/>
    <w:rsid w:val="0012187A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23BEC"/>
    <w:rsid w:val="00594EF5"/>
    <w:rsid w:val="005F0545"/>
    <w:rsid w:val="00606271"/>
    <w:rsid w:val="0063629D"/>
    <w:rsid w:val="006C39DB"/>
    <w:rsid w:val="00724060"/>
    <w:rsid w:val="00763EF5"/>
    <w:rsid w:val="00776468"/>
    <w:rsid w:val="007D3BD6"/>
    <w:rsid w:val="007F0C14"/>
    <w:rsid w:val="008472FB"/>
    <w:rsid w:val="00867793"/>
    <w:rsid w:val="0092300A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Maietta.A</cp:lastModifiedBy>
  <cp:revision>11</cp:revision>
  <cp:lastPrinted>2016-10-19T08:12:00Z</cp:lastPrinted>
  <dcterms:created xsi:type="dcterms:W3CDTF">2016-10-19T07:53:00Z</dcterms:created>
  <dcterms:modified xsi:type="dcterms:W3CDTF">2026-04-09T11:38:00Z</dcterms:modified>
</cp:coreProperties>
</file>